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50AF9" w14:textId="77777777" w:rsidR="00467D62" w:rsidRDefault="00000000">
      <w:pPr>
        <w:pStyle w:val="a3"/>
        <w:rPr>
          <w:rFonts w:ascii="함초롬돋움"/>
          <w:b w:val="0"/>
          <w:sz w:val="20"/>
        </w:rPr>
      </w:pPr>
      <w:r>
        <w:rPr>
          <w:rFonts w:ascii="함초롬돋움"/>
          <w:b w:val="0"/>
          <w:noProof/>
          <w:sz w:val="20"/>
        </w:rPr>
        <mc:AlternateContent>
          <mc:Choice Requires="wps">
            <w:drawing>
              <wp:inline distT="0" distB="0" distL="0" distR="0" wp14:anchorId="40F29780" wp14:editId="35AAE0A4">
                <wp:extent cx="6076950" cy="407035"/>
                <wp:effectExtent l="2286" t="2286" r="2286" b="2286"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TextEdit="1"/>
                      </wps:cNvSpPr>
                      <wps:spPr>
                        <a:xfrm>
                          <a:off x="720090" y="11900535"/>
                          <a:ext cx="6076950" cy="40703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4572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AB94A45" w14:textId="77777777" w:rsidR="00467D62" w:rsidRDefault="00000000">
                            <w:pPr>
                              <w:spacing w:before="84"/>
                              <w:ind w:left="180" w:right="1720" w:hangingChars="50" w:hanging="180"/>
                              <w:jc w:val="right"/>
                              <w:rPr>
                                <w:rFonts w:ascii="HY헤드라인M" w:eastAsia="HY헤드라인M"/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rFonts w:ascii="HY헤드라인M" w:eastAsia="HY헤드라인M" w:hint="eastAsia"/>
                                <w:b/>
                                <w:color w:val="000000"/>
                                <w:sz w:val="36"/>
                              </w:rPr>
                              <w:t>예비창업패키지</w:t>
                            </w:r>
                            <w:r>
                              <w:rPr>
                                <w:rFonts w:ascii="HY헤드라인M" w:eastAsia="HY헤드라인M" w:hint="eastAsia"/>
                                <w:b/>
                                <w:color w:val="000000"/>
                                <w:spacing w:val="7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HY헤드라인M" w:eastAsia="HY헤드라인M" w:hint="eastAsia"/>
                                <w:b/>
                                <w:color w:val="000000"/>
                                <w:sz w:val="36"/>
                              </w:rPr>
                              <w:t>예비창업자 사</w:t>
                            </w:r>
                            <w:r>
                              <w:rPr>
                                <w:rFonts w:ascii="HY헤드라인M" w:eastAsia="HY헤드라인M" w:hint="eastAsia"/>
                                <w:b/>
                                <w:color w:val="000000"/>
                                <w:spacing w:val="-4"/>
                                <w:sz w:val="36"/>
                              </w:rPr>
                              <w:t>업계획서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F29780" id="shape1026" o:spid="_x0000_s1026" style="width:478.5pt;height:3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" fillcolor="#ccc" strokeweight=".36pt">
                <v:path arrowok="t"/>
                <o:lock v:ext="edit" text="t"/>
                <v:textbox inset="0,0,0,0">
                  <w:txbxContent>
                    <w:p w14:paraId="3AB94A45" w14:textId="77777777" w:rsidR="00467D62" w:rsidRDefault="00000000">
                      <w:pPr>
                        <w:spacing w:before="84"/>
                        <w:ind w:left="180" w:right="1720" w:hangingChars="50" w:hanging="180"/>
                        <w:jc w:val="right"/>
                        <w:rPr>
                          <w:rFonts w:ascii="HY헤드라인M" w:eastAsia="HY헤드라인M"/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rFonts w:ascii="HY헤드라인M" w:eastAsia="HY헤드라인M" w:hint="eastAsia"/>
                          <w:b/>
                          <w:color w:val="000000"/>
                          <w:sz w:val="36"/>
                        </w:rPr>
                        <w:t>예비창업패키지</w:t>
                      </w:r>
                      <w:r>
                        <w:rPr>
                          <w:rFonts w:ascii="HY헤드라인M" w:eastAsia="HY헤드라인M" w:hint="eastAsia"/>
                          <w:b/>
                          <w:color w:val="000000"/>
                          <w:spacing w:val="79"/>
                          <w:sz w:val="36"/>
                        </w:rPr>
                        <w:t xml:space="preserve"> </w:t>
                      </w:r>
                      <w:r>
                        <w:rPr>
                          <w:rFonts w:ascii="HY헤드라인M" w:eastAsia="HY헤드라인M" w:hint="eastAsia"/>
                          <w:b/>
                          <w:color w:val="000000"/>
                          <w:sz w:val="36"/>
                        </w:rPr>
                        <w:t>예비창업자 사</w:t>
                      </w:r>
                      <w:r>
                        <w:rPr>
                          <w:rFonts w:ascii="HY헤드라인M" w:eastAsia="HY헤드라인M" w:hint="eastAsia"/>
                          <w:b/>
                          <w:color w:val="000000"/>
                          <w:spacing w:val="-4"/>
                          <w:sz w:val="36"/>
                        </w:rPr>
                        <w:t>업계획서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19A8BEB" w14:textId="77777777" w:rsidR="00467D62" w:rsidRDefault="00467D62">
      <w:pPr>
        <w:pStyle w:val="a5"/>
        <w:wordWrap/>
        <w:spacing w:line="240" w:lineRule="auto"/>
        <w:jc w:val="left"/>
        <w:rPr>
          <w:rFonts w:ascii="HCI Poppy" w:eastAsia="휴먼명조"/>
          <w:sz w:val="16"/>
          <w:shd w:val="clear" w:color="000000" w:fill="auto"/>
        </w:rPr>
      </w:pPr>
    </w:p>
    <w:p w14:paraId="40F68246" w14:textId="77777777" w:rsidR="00467D62" w:rsidRDefault="00000000">
      <w:pPr>
        <w:pStyle w:val="a5"/>
        <w:wordWrap/>
        <w:spacing w:line="240" w:lineRule="auto"/>
        <w:jc w:val="left"/>
        <w:rPr>
          <w:rFonts w:eastAsia="HY울릉도M"/>
          <w:sz w:val="32"/>
          <w:shd w:val="clear" w:color="000000" w:fill="auto"/>
        </w:rPr>
      </w:pPr>
      <w:r>
        <w:rPr>
          <w:rFonts w:ascii="한양신명조"/>
          <w:sz w:val="32"/>
          <w:shd w:val="clear" w:color="000000" w:fill="auto"/>
        </w:rPr>
        <w:t>□</w:t>
      </w:r>
      <w:r>
        <w:rPr>
          <w:rFonts w:ascii="HCI Poppy"/>
          <w:sz w:val="32"/>
          <w:shd w:val="clear" w:color="000000" w:fill="auto"/>
        </w:rPr>
        <w:t xml:space="preserve"> </w:t>
      </w:r>
      <w:r>
        <w:rPr>
          <w:rFonts w:asciiTheme="majorEastAsia" w:eastAsiaTheme="majorEastAsia" w:hAnsiTheme="majorEastAsia"/>
          <w:sz w:val="24"/>
          <w:szCs w:val="24"/>
          <w:shd w:val="clear" w:color="000000" w:fill="auto"/>
        </w:rPr>
        <w:t>일반현황</w:t>
      </w:r>
    </w:p>
    <w:p w14:paraId="4BF09158" w14:textId="77777777" w:rsidR="00467D62" w:rsidRDefault="00467D62">
      <w:pPr>
        <w:pStyle w:val="a5"/>
        <w:wordWrap/>
        <w:spacing w:line="240" w:lineRule="auto"/>
        <w:jc w:val="left"/>
      </w:pPr>
    </w:p>
    <w:tbl>
      <w:tblPr>
        <w:tblOverlap w:val="never"/>
        <w:tblW w:w="9597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36"/>
        <w:gridCol w:w="1494"/>
        <w:gridCol w:w="106"/>
        <w:gridCol w:w="1510"/>
        <w:gridCol w:w="1070"/>
        <w:gridCol w:w="2107"/>
        <w:gridCol w:w="1186"/>
        <w:gridCol w:w="1488"/>
      </w:tblGrid>
      <w:tr w:rsidR="00467D62" w14:paraId="3E894A27" w14:textId="77777777" w:rsidTr="001A1914">
        <w:trPr>
          <w:trHeight w:val="502"/>
        </w:trPr>
        <w:tc>
          <w:tcPr>
            <w:tcW w:w="21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6704B59B" w14:textId="77777777" w:rsidR="00467D62" w:rsidRDefault="00000000">
            <w:pPr>
              <w:pStyle w:val="a5"/>
              <w:wordWrap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eastAsia="맑은 고딕"/>
                <w:b/>
                <w:sz w:val="22"/>
                <w:shd w:val="clear" w:color="auto" w:fill="auto"/>
              </w:rPr>
              <w:t>창업아이템명</w:t>
            </w:r>
          </w:p>
        </w:tc>
        <w:tc>
          <w:tcPr>
            <w:tcW w:w="7467" w:type="dxa"/>
            <w:gridSpan w:val="6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BC2F08" w14:textId="77777777" w:rsidR="00C439F0" w:rsidRDefault="00C439F0" w:rsidP="00F92291">
            <w:pPr>
              <w:pStyle w:val="a5"/>
              <w:wordWrap/>
              <w:spacing w:line="240" w:lineRule="auto"/>
              <w:jc w:val="left"/>
              <w:rPr>
                <w:rFonts w:ascii="맑은 고딕" w:eastAsia="맑은 고딕"/>
                <w:b/>
                <w:bCs/>
                <w:iCs/>
                <w:color w:val="auto"/>
              </w:rPr>
            </w:pPr>
          </w:p>
          <w:p w14:paraId="7179D3E0" w14:textId="4B29BC2B" w:rsidR="00467D62" w:rsidRDefault="00F92291" w:rsidP="00693574">
            <w:pPr>
              <w:pStyle w:val="a5"/>
              <w:wordWrap/>
              <w:spacing w:line="240" w:lineRule="auto"/>
              <w:ind w:leftChars="100" w:left="220"/>
              <w:jc w:val="left"/>
              <w:rPr>
                <w:rFonts w:ascii="맑은 고딕" w:eastAsia="맑은 고딕"/>
                <w:iCs/>
                <w:color w:val="auto"/>
              </w:rPr>
            </w:pPr>
            <w:r>
              <w:rPr>
                <w:rFonts w:ascii="맑은 고딕" w:eastAsia="맑은 고딕" w:hint="eastAsia"/>
                <w:b/>
                <w:bCs/>
                <w:iCs/>
                <w:color w:val="auto"/>
              </w:rPr>
              <w:t xml:space="preserve">AI 기반 </w:t>
            </w:r>
            <w:r>
              <w:rPr>
                <w:rFonts w:ascii="맑은 고딕" w:eastAsia="맑은 고딕"/>
                <w:b/>
                <w:bCs/>
                <w:iCs/>
                <w:color w:val="auto"/>
              </w:rPr>
              <w:t xml:space="preserve">ALM </w:t>
            </w:r>
            <w:proofErr w:type="gramStart"/>
            <w:r>
              <w:rPr>
                <w:rFonts w:ascii="맑은 고딕" w:eastAsia="맑은 고딕"/>
                <w:b/>
                <w:bCs/>
                <w:iCs/>
                <w:color w:val="auto"/>
              </w:rPr>
              <w:t>( JIRA</w:t>
            </w:r>
            <w:proofErr w:type="gramEnd"/>
            <w:r>
              <w:rPr>
                <w:rFonts w:ascii="맑은 고딕" w:eastAsia="맑은 고딕"/>
                <w:b/>
                <w:bCs/>
                <w:iCs/>
                <w:color w:val="auto"/>
              </w:rPr>
              <w:t>, Redmine, GitL</w:t>
            </w:r>
            <w:r>
              <w:rPr>
                <w:rFonts w:ascii="맑은 고딕" w:eastAsia="맑은 고딕" w:hint="eastAsia"/>
                <w:b/>
                <w:bCs/>
                <w:iCs/>
                <w:color w:val="auto"/>
              </w:rPr>
              <w:t>ab</w:t>
            </w:r>
            <w:r>
              <w:rPr>
                <w:rFonts w:ascii="맑은 고딕" w:eastAsia="맑은 고딕"/>
                <w:b/>
                <w:bCs/>
                <w:iCs/>
                <w:color w:val="auto"/>
              </w:rPr>
              <w:t xml:space="preserve"> </w:t>
            </w:r>
            <w:proofErr w:type="gramStart"/>
            <w:r>
              <w:rPr>
                <w:rFonts w:ascii="맑은 고딕" w:eastAsia="맑은 고딕" w:hint="eastAsia"/>
                <w:b/>
                <w:bCs/>
                <w:iCs/>
                <w:color w:val="auto"/>
              </w:rPr>
              <w:t xml:space="preserve">등 </w:t>
            </w:r>
            <w:r>
              <w:rPr>
                <w:rFonts w:ascii="맑은 고딕" w:eastAsia="맑은 고딕"/>
                <w:b/>
                <w:bCs/>
                <w:iCs/>
                <w:color w:val="auto"/>
              </w:rPr>
              <w:t>)</w:t>
            </w:r>
            <w:proofErr w:type="gramEnd"/>
            <w:r>
              <w:rPr>
                <w:rFonts w:ascii="맑은 고딕" w:eastAsia="맑은 고딕"/>
                <w:b/>
                <w:bCs/>
                <w:iCs/>
                <w:color w:val="auto"/>
              </w:rPr>
              <w:t xml:space="preserve"> </w:t>
            </w:r>
            <w:r>
              <w:rPr>
                <w:rFonts w:ascii="맑은 고딕" w:eastAsia="맑은 고딕" w:hint="eastAsia"/>
                <w:b/>
                <w:bCs/>
                <w:iCs/>
                <w:color w:val="auto"/>
              </w:rPr>
              <w:t>통합 PMS</w:t>
            </w:r>
            <w:r>
              <w:rPr>
                <w:rFonts w:ascii="맑은 고딕" w:eastAsia="맑은 고딕"/>
                <w:iCs/>
                <w:color w:val="auto"/>
              </w:rPr>
              <w:br/>
              <w:t>[</w:t>
            </w:r>
            <w:r>
              <w:rPr>
                <w:rFonts w:ascii="맑은 고딕" w:eastAsia="맑은 고딕" w:hint="eastAsia"/>
                <w:iCs/>
                <w:color w:val="auto"/>
              </w:rPr>
              <w:t>제품명</w:t>
            </w:r>
            <w:r>
              <w:rPr>
                <w:rFonts w:ascii="맑은 고딕" w:eastAsia="맑은 고딕"/>
                <w:iCs/>
                <w:color w:val="auto"/>
              </w:rPr>
              <w:t>] A-</w:t>
            </w:r>
            <w:proofErr w:type="gramStart"/>
            <w:r>
              <w:rPr>
                <w:rFonts w:ascii="맑은 고딕" w:eastAsia="맑은 고딕"/>
                <w:iCs/>
                <w:color w:val="auto"/>
              </w:rPr>
              <w:t>RMS</w:t>
            </w:r>
            <w:r>
              <w:rPr>
                <w:rFonts w:ascii="맑은 고딕" w:eastAsia="맑은 고딕" w:hint="eastAsia"/>
                <w:iCs/>
                <w:color w:val="auto"/>
              </w:rPr>
              <w:t xml:space="preserve"> :</w:t>
            </w:r>
            <w:proofErr w:type="gramEnd"/>
            <w:r>
              <w:rPr>
                <w:rFonts w:ascii="맑은 고딕" w:eastAsia="맑은 고딕" w:hint="eastAsia"/>
                <w:iCs/>
                <w:color w:val="auto"/>
              </w:rPr>
              <w:t xml:space="preserve"> 인공지능 </w:t>
            </w:r>
            <w:r w:rsidR="00FE5BDD">
              <w:rPr>
                <w:rFonts w:ascii="맑은 고딕" w:eastAsia="맑은 고딕" w:hint="eastAsia"/>
                <w:iCs/>
                <w:color w:val="auto"/>
              </w:rPr>
              <w:t>PM</w:t>
            </w:r>
            <w:r>
              <w:rPr>
                <w:rFonts w:ascii="맑은 고딕" w:eastAsia="맑은 고딕" w:hint="eastAsia"/>
                <w:iCs/>
                <w:color w:val="auto"/>
              </w:rPr>
              <w:t>님</w:t>
            </w:r>
          </w:p>
          <w:p w14:paraId="3AB7F6F1" w14:textId="473C188A" w:rsidR="00C439F0" w:rsidRPr="00F92291" w:rsidRDefault="00C439F0" w:rsidP="00F92291">
            <w:pPr>
              <w:pStyle w:val="a5"/>
              <w:wordWrap/>
              <w:spacing w:line="240" w:lineRule="auto"/>
              <w:jc w:val="left"/>
              <w:rPr>
                <w:rFonts w:ascii="맑은 고딕" w:eastAsia="맑은 고딕"/>
                <w:iCs/>
                <w:color w:val="0000FF"/>
              </w:rPr>
            </w:pPr>
          </w:p>
        </w:tc>
      </w:tr>
      <w:tr w:rsidR="00467D62" w14:paraId="05A5220A" w14:textId="77777777" w:rsidTr="001A1914">
        <w:trPr>
          <w:trHeight w:val="968"/>
        </w:trPr>
        <w:tc>
          <w:tcPr>
            <w:tcW w:w="21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33EE8266" w14:textId="77777777" w:rsidR="00467D62" w:rsidRDefault="00000000">
            <w:pPr>
              <w:pStyle w:val="a5"/>
              <w:wordWrap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eastAsia="맑은 고딕"/>
                <w:b/>
                <w:sz w:val="22"/>
                <w:shd w:val="clear" w:color="auto" w:fill="auto"/>
              </w:rPr>
              <w:t>산출물</w:t>
            </w:r>
          </w:p>
          <w:p w14:paraId="600D60CA" w14:textId="77777777" w:rsidR="00467D62" w:rsidRDefault="00000000">
            <w:pPr>
              <w:pStyle w:val="a5"/>
              <w:wordWrap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ascii="맑은 고딕" w:eastAsia="맑은 고딕"/>
                <w:sz w:val="18"/>
                <w:shd w:val="clear" w:color="auto" w:fill="auto"/>
              </w:rPr>
              <w:t>(협약기간 내 목표)</w:t>
            </w:r>
          </w:p>
        </w:tc>
        <w:tc>
          <w:tcPr>
            <w:tcW w:w="7467" w:type="dxa"/>
            <w:gridSpan w:val="6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1633"/>
              <w:gridCol w:w="2976"/>
              <w:gridCol w:w="1701"/>
              <w:gridCol w:w="1091"/>
            </w:tblGrid>
            <w:tr w:rsidR="00AD0104" w14:paraId="2DD07829" w14:textId="77777777" w:rsidTr="00E923A5">
              <w:tc>
                <w:tcPr>
                  <w:tcW w:w="1633" w:type="dxa"/>
                </w:tcPr>
                <w:p w14:paraId="6E7E6761" w14:textId="68CAAC21" w:rsid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b/>
                      <w:bCs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b/>
                      <w:bCs/>
                      <w:shd w:val="clear" w:color="auto" w:fill="auto"/>
                    </w:rPr>
                    <w:t>구분</w:t>
                  </w:r>
                </w:p>
              </w:tc>
              <w:tc>
                <w:tcPr>
                  <w:tcW w:w="2976" w:type="dxa"/>
                </w:tcPr>
                <w:p w14:paraId="0250F964" w14:textId="3A56E54C" w:rsid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b/>
                      <w:bCs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b/>
                      <w:bCs/>
                      <w:shd w:val="clear" w:color="auto" w:fill="auto"/>
                    </w:rPr>
                    <w:t>산출물</w:t>
                  </w:r>
                </w:p>
              </w:tc>
              <w:tc>
                <w:tcPr>
                  <w:tcW w:w="1701" w:type="dxa"/>
                </w:tcPr>
                <w:p w14:paraId="777C1C42" w14:textId="29A2FBBF" w:rsid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b/>
                      <w:bCs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b/>
                      <w:bCs/>
                      <w:shd w:val="clear" w:color="auto" w:fill="auto"/>
                    </w:rPr>
                    <w:t>형태</w:t>
                  </w:r>
                </w:p>
              </w:tc>
              <w:tc>
                <w:tcPr>
                  <w:tcW w:w="1091" w:type="dxa"/>
                </w:tcPr>
                <w:p w14:paraId="6F551340" w14:textId="05096308" w:rsid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b/>
                      <w:bCs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b/>
                      <w:bCs/>
                      <w:shd w:val="clear" w:color="auto" w:fill="auto"/>
                    </w:rPr>
                    <w:t>수량</w:t>
                  </w:r>
                </w:p>
              </w:tc>
            </w:tr>
            <w:tr w:rsidR="00AD0104" w14:paraId="102919A0" w14:textId="77777777" w:rsidTr="00E923A5">
              <w:tc>
                <w:tcPr>
                  <w:tcW w:w="1633" w:type="dxa"/>
                </w:tcPr>
                <w:p w14:paraId="319E84C1" w14:textId="5AECD6B5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소프트웨어</w:t>
                  </w:r>
                </w:p>
              </w:tc>
              <w:tc>
                <w:tcPr>
                  <w:tcW w:w="2976" w:type="dxa"/>
                </w:tcPr>
                <w:p w14:paraId="29579B02" w14:textId="229EC811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Front</w:t>
                  </w: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 xml:space="preserve"> </w:t>
                  </w: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Application</w:t>
                  </w:r>
                </w:p>
              </w:tc>
              <w:tc>
                <w:tcPr>
                  <w:tcW w:w="1701" w:type="dxa"/>
                </w:tcPr>
                <w:p w14:paraId="20E26CBA" w14:textId="6B864B13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웹 서비스</w:t>
                  </w:r>
                </w:p>
              </w:tc>
              <w:tc>
                <w:tcPr>
                  <w:tcW w:w="1091" w:type="dxa"/>
                </w:tcPr>
                <w:p w14:paraId="2971DC9C" w14:textId="41056180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1식</w:t>
                  </w:r>
                </w:p>
              </w:tc>
            </w:tr>
            <w:tr w:rsidR="00AD0104" w14:paraId="5711DC73" w14:textId="77777777" w:rsidTr="00E923A5">
              <w:tc>
                <w:tcPr>
                  <w:tcW w:w="1633" w:type="dxa"/>
                </w:tcPr>
                <w:p w14:paraId="13C8D782" w14:textId="45102112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소프트웨어</w:t>
                  </w:r>
                </w:p>
              </w:tc>
              <w:tc>
                <w:tcPr>
                  <w:tcW w:w="2976" w:type="dxa"/>
                </w:tcPr>
                <w:p w14:paraId="1B005B8A" w14:textId="3D225235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Middle-Proxy Application</w:t>
                  </w:r>
                </w:p>
              </w:tc>
              <w:tc>
                <w:tcPr>
                  <w:tcW w:w="1701" w:type="dxa"/>
                </w:tcPr>
                <w:p w14:paraId="77C47148" w14:textId="754E482D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게이트웨이</w:t>
                  </w:r>
                </w:p>
              </w:tc>
              <w:tc>
                <w:tcPr>
                  <w:tcW w:w="1091" w:type="dxa"/>
                </w:tcPr>
                <w:p w14:paraId="463AC12E" w14:textId="5B8E0460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1식</w:t>
                  </w:r>
                </w:p>
              </w:tc>
            </w:tr>
            <w:tr w:rsidR="00AD0104" w14:paraId="01C0E56C" w14:textId="77777777" w:rsidTr="00E923A5">
              <w:tc>
                <w:tcPr>
                  <w:tcW w:w="1633" w:type="dxa"/>
                </w:tcPr>
                <w:p w14:paraId="63430057" w14:textId="24BE50B3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소프트웨어</w:t>
                  </w:r>
                </w:p>
              </w:tc>
              <w:tc>
                <w:tcPr>
                  <w:tcW w:w="2976" w:type="dxa"/>
                </w:tcPr>
                <w:p w14:paraId="1C70FE45" w14:textId="1DB74C68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Backend-Core Application</w:t>
                  </w:r>
                </w:p>
              </w:tc>
              <w:tc>
                <w:tcPr>
                  <w:tcW w:w="1701" w:type="dxa"/>
                </w:tcPr>
                <w:p w14:paraId="35D76FCA" w14:textId="10F35D22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백엔드 서비스</w:t>
                  </w:r>
                </w:p>
              </w:tc>
              <w:tc>
                <w:tcPr>
                  <w:tcW w:w="1091" w:type="dxa"/>
                </w:tcPr>
                <w:p w14:paraId="24E8603E" w14:textId="3CA3B4D8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1식</w:t>
                  </w:r>
                </w:p>
              </w:tc>
            </w:tr>
            <w:tr w:rsidR="00AD0104" w14:paraId="41EE572D" w14:textId="77777777" w:rsidTr="00E923A5">
              <w:tc>
                <w:tcPr>
                  <w:tcW w:w="1633" w:type="dxa"/>
                </w:tcPr>
                <w:p w14:paraId="602E0ADE" w14:textId="57E69C3E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소프트웨어</w:t>
                  </w:r>
                </w:p>
              </w:tc>
              <w:tc>
                <w:tcPr>
                  <w:tcW w:w="2976" w:type="dxa"/>
                </w:tcPr>
                <w:p w14:paraId="6163CE0D" w14:textId="573169CA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Engine-Fire Application</w:t>
                  </w:r>
                </w:p>
              </w:tc>
              <w:tc>
                <w:tcPr>
                  <w:tcW w:w="1701" w:type="dxa"/>
                </w:tcPr>
                <w:p w14:paraId="4CE4ACAD" w14:textId="05BE8AB1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검색 엔진</w:t>
                  </w:r>
                </w:p>
              </w:tc>
              <w:tc>
                <w:tcPr>
                  <w:tcW w:w="1091" w:type="dxa"/>
                </w:tcPr>
                <w:p w14:paraId="7BC14E86" w14:textId="0ECC1608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1식</w:t>
                  </w:r>
                </w:p>
              </w:tc>
            </w:tr>
            <w:tr w:rsidR="00AD0104" w14:paraId="63A829E4" w14:textId="77777777" w:rsidTr="00E923A5">
              <w:tc>
                <w:tcPr>
                  <w:tcW w:w="1633" w:type="dxa"/>
                </w:tcPr>
                <w:p w14:paraId="27AE928E" w14:textId="1B577EF0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소프트웨어</w:t>
                  </w:r>
                </w:p>
              </w:tc>
              <w:tc>
                <w:tcPr>
                  <w:tcW w:w="2976" w:type="dxa"/>
                </w:tcPr>
                <w:p w14:paraId="6F392487" w14:textId="380828BE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AI Application</w:t>
                  </w:r>
                </w:p>
              </w:tc>
              <w:tc>
                <w:tcPr>
                  <w:tcW w:w="1701" w:type="dxa"/>
                </w:tcPr>
                <w:p w14:paraId="7E3B522A" w14:textId="0A98FD0A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AI 서비스</w:t>
                  </w:r>
                </w:p>
              </w:tc>
              <w:tc>
                <w:tcPr>
                  <w:tcW w:w="1091" w:type="dxa"/>
                </w:tcPr>
                <w:p w14:paraId="44CC10AA" w14:textId="7A26FDD6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1식</w:t>
                  </w:r>
                </w:p>
              </w:tc>
            </w:tr>
            <w:tr w:rsidR="00AD0104" w14:paraId="3BCCA651" w14:textId="77777777" w:rsidTr="00E923A5">
              <w:tc>
                <w:tcPr>
                  <w:tcW w:w="1633" w:type="dxa"/>
                </w:tcPr>
                <w:p w14:paraId="66B539CA" w14:textId="099FF3D5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소프트웨어</w:t>
                  </w:r>
                </w:p>
              </w:tc>
              <w:tc>
                <w:tcPr>
                  <w:tcW w:w="2976" w:type="dxa"/>
                </w:tcPr>
                <w:p w14:paraId="5176DF29" w14:textId="6E1F6C93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Global-Config Application</w:t>
                  </w:r>
                </w:p>
              </w:tc>
              <w:tc>
                <w:tcPr>
                  <w:tcW w:w="1701" w:type="dxa"/>
                </w:tcPr>
                <w:p w14:paraId="585C0D7F" w14:textId="788695BF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설정 서비스</w:t>
                  </w:r>
                </w:p>
              </w:tc>
              <w:tc>
                <w:tcPr>
                  <w:tcW w:w="1091" w:type="dxa"/>
                </w:tcPr>
                <w:p w14:paraId="5E7EA6AA" w14:textId="20B1CC8C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1식</w:t>
                  </w:r>
                </w:p>
              </w:tc>
            </w:tr>
            <w:tr w:rsidR="00AD0104" w14:paraId="6B23F249" w14:textId="77777777" w:rsidTr="00E923A5">
              <w:tc>
                <w:tcPr>
                  <w:tcW w:w="1633" w:type="dxa"/>
                </w:tcPr>
                <w:p w14:paraId="00A262C2" w14:textId="5859DF56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소프트웨어</w:t>
                  </w:r>
                </w:p>
              </w:tc>
              <w:tc>
                <w:tcPr>
                  <w:tcW w:w="2976" w:type="dxa"/>
                </w:tcPr>
                <w:p w14:paraId="70B369EA" w14:textId="3EEECC1F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Broker-Hub Application</w:t>
                  </w:r>
                </w:p>
              </w:tc>
              <w:tc>
                <w:tcPr>
                  <w:tcW w:w="1701" w:type="dxa"/>
                </w:tcPr>
                <w:p w14:paraId="2DF3341D" w14:textId="5F39CD3B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메시지 브로커</w:t>
                  </w:r>
                </w:p>
              </w:tc>
              <w:tc>
                <w:tcPr>
                  <w:tcW w:w="1091" w:type="dxa"/>
                </w:tcPr>
                <w:p w14:paraId="66231686" w14:textId="5F538EEA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1식</w:t>
                  </w:r>
                </w:p>
              </w:tc>
            </w:tr>
            <w:tr w:rsidR="00AD0104" w14:paraId="11BAF726" w14:textId="77777777" w:rsidTr="00E923A5">
              <w:tc>
                <w:tcPr>
                  <w:tcW w:w="1633" w:type="dxa"/>
                </w:tcPr>
                <w:p w14:paraId="40C40822" w14:textId="2FE60AFD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스크립트</w:t>
                  </w:r>
                </w:p>
              </w:tc>
              <w:tc>
                <w:tcPr>
                  <w:tcW w:w="2976" w:type="dxa"/>
                </w:tcPr>
                <w:p w14:paraId="3B78D47F" w14:textId="3A62C91F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 xml:space="preserve">통합 원클릭 </w:t>
                  </w: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쉘</w:t>
                  </w: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 xml:space="preserve"> 스크립트</w:t>
                  </w:r>
                </w:p>
              </w:tc>
              <w:tc>
                <w:tcPr>
                  <w:tcW w:w="1701" w:type="dxa"/>
                </w:tcPr>
                <w:p w14:paraId="257CE54E" w14:textId="02F3FECF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설치 스크립트</w:t>
                  </w:r>
                </w:p>
              </w:tc>
              <w:tc>
                <w:tcPr>
                  <w:tcW w:w="1091" w:type="dxa"/>
                </w:tcPr>
                <w:p w14:paraId="43759AA8" w14:textId="7E220ABA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1식</w:t>
                  </w:r>
                </w:p>
              </w:tc>
            </w:tr>
            <w:tr w:rsidR="00AD0104" w14:paraId="00AFD77E" w14:textId="77777777" w:rsidTr="00E923A5">
              <w:tc>
                <w:tcPr>
                  <w:tcW w:w="1633" w:type="dxa"/>
                </w:tcPr>
                <w:p w14:paraId="6F9333C9" w14:textId="458FA1E8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인증</w:t>
                  </w:r>
                </w:p>
              </w:tc>
              <w:tc>
                <w:tcPr>
                  <w:tcW w:w="2976" w:type="dxa"/>
                </w:tcPr>
                <w:p w14:paraId="7D368912" w14:textId="7FA9EE9E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NEP, NET 인증</w:t>
                  </w:r>
                </w:p>
              </w:tc>
              <w:tc>
                <w:tcPr>
                  <w:tcW w:w="1701" w:type="dxa"/>
                </w:tcPr>
                <w:p w14:paraId="30357CD6" w14:textId="0A3A426B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인증서</w:t>
                  </w:r>
                </w:p>
              </w:tc>
              <w:tc>
                <w:tcPr>
                  <w:tcW w:w="1091" w:type="dxa"/>
                </w:tcPr>
                <w:p w14:paraId="0F02FCFB" w14:textId="57136DF3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1식</w:t>
                  </w:r>
                </w:p>
              </w:tc>
            </w:tr>
            <w:tr w:rsidR="00AD0104" w14:paraId="61D03104" w14:textId="77777777" w:rsidTr="00E923A5">
              <w:tc>
                <w:tcPr>
                  <w:tcW w:w="1633" w:type="dxa"/>
                </w:tcPr>
                <w:p w14:paraId="4F5B82B8" w14:textId="48A1D9B9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지식 재산권</w:t>
                  </w:r>
                </w:p>
              </w:tc>
              <w:tc>
                <w:tcPr>
                  <w:tcW w:w="2976" w:type="dxa"/>
                </w:tcPr>
                <w:p w14:paraId="04B2B6F2" w14:textId="20C5FA4D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국내</w:t>
                  </w: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, 해외</w:t>
                  </w: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 xml:space="preserve"> 특허 출원 1건 </w:t>
                  </w:r>
                </w:p>
              </w:tc>
              <w:tc>
                <w:tcPr>
                  <w:tcW w:w="1701" w:type="dxa"/>
                </w:tcPr>
                <w:p w14:paraId="57211D2E" w14:textId="75C4ED34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출원서</w:t>
                  </w:r>
                </w:p>
              </w:tc>
              <w:tc>
                <w:tcPr>
                  <w:tcW w:w="1091" w:type="dxa"/>
                </w:tcPr>
                <w:p w14:paraId="2C69618D" w14:textId="57767213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 xml:space="preserve">각 </w:t>
                  </w: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1</w:t>
                  </w: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건</w:t>
                  </w:r>
                </w:p>
              </w:tc>
            </w:tr>
            <w:tr w:rsidR="00AD0104" w14:paraId="1DBF306A" w14:textId="77777777" w:rsidTr="00E923A5">
              <w:tc>
                <w:tcPr>
                  <w:tcW w:w="1633" w:type="dxa"/>
                </w:tcPr>
                <w:p w14:paraId="2BE809C4" w14:textId="3D335A4E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지식 재산권</w:t>
                  </w:r>
                </w:p>
              </w:tc>
              <w:tc>
                <w:tcPr>
                  <w:tcW w:w="2976" w:type="dxa"/>
                </w:tcPr>
                <w:p w14:paraId="7FCB74BF" w14:textId="20E632DA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국내 상표권 1건</w:t>
                  </w:r>
                </w:p>
              </w:tc>
              <w:tc>
                <w:tcPr>
                  <w:tcW w:w="1701" w:type="dxa"/>
                </w:tcPr>
                <w:p w14:paraId="3B4ACDB4" w14:textId="689BCC51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 w:rsidRPr="00AD0104">
                    <w:rPr>
                      <w:rFonts w:asciiTheme="minorEastAsia" w:eastAsiaTheme="minorEastAsia" w:hAnsiTheme="minorEastAsia"/>
                      <w:shd w:val="clear" w:color="auto" w:fill="auto"/>
                    </w:rPr>
                    <w:t>출원서</w:t>
                  </w:r>
                </w:p>
              </w:tc>
              <w:tc>
                <w:tcPr>
                  <w:tcW w:w="1091" w:type="dxa"/>
                </w:tcPr>
                <w:p w14:paraId="3FC25838" w14:textId="070A93A7" w:rsidR="00AD0104" w:rsidRPr="00AD0104" w:rsidRDefault="00AD0104" w:rsidP="0051114A">
                  <w:pPr>
                    <w:pStyle w:val="a5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wordWrap/>
                    <w:spacing w:line="240" w:lineRule="auto"/>
                    <w:jc w:val="left"/>
                    <w:rPr>
                      <w:rFonts w:asciiTheme="minorEastAsia" w:eastAsiaTheme="minorEastAsia" w:hAnsiTheme="minorEastAsia"/>
                      <w:shd w:val="clear" w:color="auto" w:fill="auto"/>
                    </w:rPr>
                  </w:pPr>
                  <w:r>
                    <w:rPr>
                      <w:rFonts w:asciiTheme="minorEastAsia" w:eastAsiaTheme="minorEastAsia" w:hAnsiTheme="minorEastAsia" w:hint="eastAsia"/>
                      <w:shd w:val="clear" w:color="auto" w:fill="auto"/>
                    </w:rPr>
                    <w:t>1건</w:t>
                  </w:r>
                </w:p>
              </w:tc>
            </w:tr>
          </w:tbl>
          <w:p w14:paraId="4B6BE7B7" w14:textId="5C8DB393" w:rsidR="002D6691" w:rsidRPr="00C9545E" w:rsidRDefault="002D6691" w:rsidP="0051114A">
            <w:pPr>
              <w:pStyle w:val="a5"/>
              <w:wordWrap/>
              <w:spacing w:line="240" w:lineRule="auto"/>
              <w:jc w:val="left"/>
              <w:rPr>
                <w:rFonts w:asciiTheme="minorEastAsia" w:eastAsiaTheme="minorEastAsia" w:hAnsiTheme="minorEastAsia"/>
                <w:b/>
                <w:bCs/>
                <w:shd w:val="clear" w:color="auto" w:fill="auto"/>
              </w:rPr>
            </w:pPr>
          </w:p>
        </w:tc>
      </w:tr>
      <w:tr w:rsidR="00467D62" w14:paraId="453D7A90" w14:textId="77777777">
        <w:trPr>
          <w:trHeight w:val="749"/>
        </w:trPr>
        <w:tc>
          <w:tcPr>
            <w:tcW w:w="213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2B1782D8" w14:textId="77777777" w:rsidR="00467D62" w:rsidRDefault="00000000">
            <w:pPr>
              <w:pStyle w:val="a5"/>
              <w:snapToGrid w:val="0"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eastAsia="맑은 고딕"/>
                <w:b/>
                <w:sz w:val="22"/>
                <w:shd w:val="clear" w:color="auto" w:fill="auto"/>
              </w:rPr>
              <w:t>직업</w:t>
            </w:r>
          </w:p>
          <w:p w14:paraId="40036E90" w14:textId="77777777" w:rsidR="00467D62" w:rsidRDefault="00000000">
            <w:pPr>
              <w:pStyle w:val="a5"/>
              <w:wordWrap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ascii="맑은 고딕" w:eastAsia="맑은 고딕"/>
                <w:sz w:val="18"/>
                <w:shd w:val="clear" w:color="auto" w:fill="auto"/>
              </w:rPr>
              <w:t>(직장명 기재 불가)</w:t>
            </w:r>
          </w:p>
        </w:tc>
        <w:tc>
          <w:tcPr>
            <w:tcW w:w="2686" w:type="dxa"/>
            <w:gridSpan w:val="3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1DF15E" w14:textId="75241E92" w:rsidR="00467D62" w:rsidRPr="003005B4" w:rsidRDefault="003005B4">
            <w:pPr>
              <w:pStyle w:val="a5"/>
              <w:snapToGrid w:val="0"/>
              <w:spacing w:line="240" w:lineRule="auto"/>
              <w:jc w:val="center"/>
              <w:rPr>
                <w:iCs/>
                <w:shd w:val="clear" w:color="auto" w:fill="auto"/>
              </w:rPr>
            </w:pPr>
            <w:r>
              <w:rPr>
                <w:rFonts w:ascii="맑은 고딕" w:eastAsia="맑은 고딕" w:hint="eastAsia"/>
                <w:iCs/>
                <w:color w:val="auto"/>
                <w:shd w:val="clear" w:color="auto" w:fill="auto"/>
              </w:rPr>
              <w:t>연구 개발 직 ( IT )</w:t>
            </w:r>
          </w:p>
        </w:tc>
        <w:tc>
          <w:tcPr>
            <w:tcW w:w="21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4" w:space="0" w:color="000000"/>
            </w:tcBorders>
            <w:shd w:val="clear" w:color="auto" w:fill="D8D8D8"/>
            <w:vAlign w:val="center"/>
          </w:tcPr>
          <w:p w14:paraId="0DC18502" w14:textId="77777777" w:rsidR="00467D62" w:rsidRDefault="00000000">
            <w:pPr>
              <w:pStyle w:val="a5"/>
              <w:snapToGrid w:val="0"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ascii="맑은 고딕" w:eastAsia="맑은 고딕"/>
                <w:b/>
                <w:sz w:val="22"/>
                <w:shd w:val="clear" w:color="auto" w:fill="auto"/>
              </w:rPr>
              <w:t>기업(예정)명</w:t>
            </w:r>
          </w:p>
        </w:tc>
        <w:tc>
          <w:tcPr>
            <w:tcW w:w="2674" w:type="dxa"/>
            <w:gridSpan w:val="2"/>
            <w:tcBorders>
              <w:top w:val="single" w:sz="3" w:space="0" w:color="000000"/>
              <w:left w:val="double" w:sz="4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41859E5" w14:textId="6D356229" w:rsidR="00467D62" w:rsidRPr="003005B4" w:rsidRDefault="003005B4">
            <w:pPr>
              <w:pStyle w:val="a5"/>
              <w:wordWrap/>
              <w:snapToGrid w:val="0"/>
              <w:spacing w:line="240" w:lineRule="auto"/>
              <w:jc w:val="center"/>
              <w:rPr>
                <w:iCs/>
                <w:shd w:val="clear" w:color="auto" w:fill="auto"/>
              </w:rPr>
            </w:pPr>
            <w:r>
              <w:rPr>
                <w:rFonts w:ascii="맑은 고딕" w:hint="eastAsia"/>
                <w:iCs/>
                <w:color w:val="auto"/>
                <w:shd w:val="clear" w:color="auto" w:fill="auto"/>
              </w:rPr>
              <w:t>313DEVGRP</w:t>
            </w:r>
          </w:p>
        </w:tc>
      </w:tr>
      <w:tr w:rsidR="00467D62" w14:paraId="5687C923" w14:textId="77777777">
        <w:trPr>
          <w:trHeight w:val="446"/>
        </w:trPr>
        <w:tc>
          <w:tcPr>
            <w:tcW w:w="9597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8D8D8"/>
            <w:vAlign w:val="center"/>
          </w:tcPr>
          <w:p w14:paraId="6293AE04" w14:textId="77777777" w:rsidR="00467D62" w:rsidRDefault="00000000">
            <w:pPr>
              <w:pStyle w:val="a5"/>
              <w:snapToGrid w:val="0"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ascii="맑은 고딕" w:eastAsia="맑은 고딕"/>
                <w:b/>
                <w:sz w:val="22"/>
                <w:shd w:val="clear" w:color="auto" w:fill="auto"/>
              </w:rPr>
              <w:t xml:space="preserve">(예비)창업팀 구성 현황 </w:t>
            </w:r>
            <w:r>
              <w:rPr>
                <w:rFonts w:ascii="맑은 고딕" w:eastAsia="맑은 고딕"/>
                <w:sz w:val="18"/>
                <w:shd w:val="clear" w:color="auto" w:fill="auto"/>
              </w:rPr>
              <w:t>(대표자 본인 제외)</w:t>
            </w:r>
          </w:p>
        </w:tc>
      </w:tr>
      <w:tr w:rsidR="00467D62" w14:paraId="66098236" w14:textId="77777777" w:rsidTr="001A1914">
        <w:trPr>
          <w:trHeight w:val="446"/>
        </w:trPr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D8D8D8"/>
            <w:vAlign w:val="center"/>
          </w:tcPr>
          <w:p w14:paraId="323C1CF5" w14:textId="77777777" w:rsidR="00467D62" w:rsidRDefault="00000000">
            <w:pPr>
              <w:pStyle w:val="a5"/>
              <w:snapToGrid w:val="0"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eastAsia="맑은 고딕"/>
                <w:b/>
                <w:sz w:val="22"/>
                <w:shd w:val="clear" w:color="auto" w:fill="auto"/>
              </w:rPr>
              <w:t>순번</w:t>
            </w:r>
          </w:p>
        </w:tc>
        <w:tc>
          <w:tcPr>
            <w:tcW w:w="1600" w:type="dxa"/>
            <w:gridSpan w:val="2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D8D8D8"/>
            <w:vAlign w:val="center"/>
          </w:tcPr>
          <w:p w14:paraId="472FA34B" w14:textId="77777777" w:rsidR="00467D62" w:rsidRDefault="00000000">
            <w:pPr>
              <w:pStyle w:val="a5"/>
              <w:snapToGrid w:val="0"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eastAsia="맑은 고딕"/>
                <w:b/>
                <w:sz w:val="22"/>
                <w:shd w:val="clear" w:color="auto" w:fill="auto"/>
              </w:rPr>
              <w:t>직위</w:t>
            </w:r>
          </w:p>
        </w:tc>
        <w:tc>
          <w:tcPr>
            <w:tcW w:w="1510" w:type="dxa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D8D8D8"/>
            <w:vAlign w:val="center"/>
          </w:tcPr>
          <w:p w14:paraId="0998483F" w14:textId="77777777" w:rsidR="00467D62" w:rsidRDefault="00000000">
            <w:pPr>
              <w:pStyle w:val="a5"/>
              <w:snapToGrid w:val="0"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ascii="맑은 고딕" w:eastAsia="맑은 고딕"/>
                <w:b/>
                <w:sz w:val="22"/>
                <w:shd w:val="clear" w:color="auto" w:fill="auto"/>
              </w:rPr>
              <w:t>담당 업무</w:t>
            </w:r>
          </w:p>
        </w:tc>
        <w:tc>
          <w:tcPr>
            <w:tcW w:w="4363" w:type="dxa"/>
            <w:gridSpan w:val="3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D8D8D8"/>
            <w:vAlign w:val="center"/>
          </w:tcPr>
          <w:p w14:paraId="32183DC1" w14:textId="77777777" w:rsidR="00467D62" w:rsidRDefault="00000000">
            <w:pPr>
              <w:pStyle w:val="a5"/>
              <w:wordWrap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ascii="맑은 고딕" w:eastAsia="맑은 고딕"/>
                <w:b/>
                <w:sz w:val="22"/>
                <w:shd w:val="clear" w:color="auto" w:fill="auto"/>
              </w:rPr>
              <w:t xml:space="preserve">보유역량 </w:t>
            </w:r>
            <w:r>
              <w:rPr>
                <w:rFonts w:ascii="맑은 고딕" w:eastAsia="맑은 고딕"/>
                <w:sz w:val="18"/>
                <w:shd w:val="clear" w:color="auto" w:fill="auto"/>
              </w:rPr>
              <w:t>(경력 및 학력 등)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double" w:sz="4" w:space="0" w:color="000000"/>
              <w:right w:val="single" w:sz="3" w:space="0" w:color="000000"/>
            </w:tcBorders>
            <w:shd w:val="clear" w:color="auto" w:fill="D8D8D8"/>
            <w:vAlign w:val="center"/>
          </w:tcPr>
          <w:p w14:paraId="6705D6AC" w14:textId="77777777" w:rsidR="00467D62" w:rsidRDefault="00000000">
            <w:pPr>
              <w:pStyle w:val="a5"/>
              <w:snapToGrid w:val="0"/>
              <w:spacing w:line="240" w:lineRule="auto"/>
              <w:jc w:val="center"/>
              <w:rPr>
                <w:shd w:val="clear" w:color="auto" w:fill="auto"/>
              </w:rPr>
            </w:pPr>
            <w:r>
              <w:rPr>
                <w:rFonts w:ascii="맑은 고딕" w:eastAsia="맑은 고딕"/>
                <w:b/>
                <w:sz w:val="22"/>
                <w:shd w:val="clear" w:color="auto" w:fill="auto"/>
              </w:rPr>
              <w:t>구성 상태</w:t>
            </w:r>
          </w:p>
        </w:tc>
      </w:tr>
      <w:tr w:rsidR="001A1914" w14:paraId="3058F814" w14:textId="77777777" w:rsidTr="001A1914">
        <w:trPr>
          <w:trHeight w:val="426"/>
        </w:trPr>
        <w:tc>
          <w:tcPr>
            <w:tcW w:w="636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D549E1" w14:textId="04B0F139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 w:hint="eastAsia"/>
                <w:iCs/>
                <w:color w:val="auto"/>
                <w:shd w:val="clear" w:color="000000" w:fill="auto"/>
              </w:rPr>
              <w:t>1</w:t>
            </w:r>
          </w:p>
        </w:tc>
        <w:tc>
          <w:tcPr>
            <w:tcW w:w="1600" w:type="dxa"/>
            <w:gridSpan w:val="2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28004AC" w14:textId="6DC55A20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 xml:space="preserve">이○○ </w:t>
            </w: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br/>
              <w:t>(시니어 개발자)</w:t>
            </w:r>
          </w:p>
        </w:tc>
        <w:tc>
          <w:tcPr>
            <w:tcW w:w="1510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43FFC58" w14:textId="4C09B448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 xml:space="preserve">백엔드·AI </w:t>
            </w: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br/>
              <w:t>엔진 개발</w:t>
            </w:r>
          </w:p>
        </w:tc>
        <w:tc>
          <w:tcPr>
            <w:tcW w:w="4363" w:type="dxa"/>
            <w:gridSpan w:val="3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5C0AF35" w14:textId="0261AC59" w:rsidR="001A1914" w:rsidRPr="001A1914" w:rsidRDefault="001A1914" w:rsidP="001A1914">
            <w:pPr>
              <w:pStyle w:val="a5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컴퓨터공학 관련 학사 이상 / Java Spring Boot·Spring AI·OpenSearch 벡터 DB·LLM 연동 시니어 개발 경력</w:t>
            </w:r>
          </w:p>
        </w:tc>
        <w:tc>
          <w:tcPr>
            <w:tcW w:w="1488" w:type="dxa"/>
            <w:tcBorders>
              <w:top w:val="doub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C0E6C2E" w14:textId="04B6380B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202</w:t>
            </w:r>
            <w:r>
              <w:rPr>
                <w:rFonts w:asciiTheme="minorEastAsia" w:eastAsiaTheme="minorEastAsia" w:hAnsiTheme="minorEastAsia" w:hint="eastAsia"/>
                <w:iCs/>
                <w:color w:val="auto"/>
                <w:shd w:val="clear" w:color="000000" w:fill="auto"/>
              </w:rPr>
              <w:t>6</w:t>
            </w: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.0</w:t>
            </w:r>
            <w:r>
              <w:rPr>
                <w:rFonts w:asciiTheme="minorEastAsia" w:eastAsiaTheme="minorEastAsia" w:hAnsiTheme="minorEastAsia" w:hint="eastAsia"/>
                <w:iCs/>
                <w:color w:val="auto"/>
                <w:shd w:val="clear" w:color="000000" w:fill="auto"/>
              </w:rPr>
              <w:t>4</w:t>
            </w:r>
          </w:p>
        </w:tc>
      </w:tr>
      <w:tr w:rsidR="001A1914" w14:paraId="47F394AE" w14:textId="77777777" w:rsidTr="001A1914">
        <w:trPr>
          <w:trHeight w:val="426"/>
        </w:trPr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31E929" w14:textId="38F93A53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 w:hint="eastAsia"/>
                <w:iCs/>
                <w:color w:val="auto"/>
                <w:shd w:val="clear" w:color="000000" w:fill="auto"/>
              </w:rPr>
              <w:t>2</w:t>
            </w:r>
          </w:p>
        </w:tc>
        <w:tc>
          <w:tcPr>
            <w:tcW w:w="1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5CAB830" w14:textId="54A4A98F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 xml:space="preserve">남○○ </w:t>
            </w: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br/>
              <w:t>(주니어 개발자)</w:t>
            </w:r>
          </w:p>
        </w:tc>
        <w:tc>
          <w:tcPr>
            <w:tcW w:w="1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08F1A9" w14:textId="2B560620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프론트엔드·</w:t>
            </w: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br/>
              <w:t>기능 개발</w:t>
            </w:r>
          </w:p>
        </w:tc>
        <w:tc>
          <w:tcPr>
            <w:tcW w:w="43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B2BD3B5" w14:textId="4713D023" w:rsidR="001A1914" w:rsidRPr="001A1914" w:rsidRDefault="001A1914" w:rsidP="001A1914">
            <w:pPr>
              <w:pStyle w:val="a5"/>
              <w:wordWrap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컴퓨터공학 관련 학사 이상 / React·Vite·UI 구현·ALM 연동 모듈 개발 경력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B65B593" w14:textId="62EB1746" w:rsidR="001A1914" w:rsidRPr="001A1914" w:rsidRDefault="00055F88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202</w:t>
            </w:r>
            <w:r>
              <w:rPr>
                <w:rFonts w:asciiTheme="minorEastAsia" w:eastAsiaTheme="minorEastAsia" w:hAnsiTheme="minorEastAsia" w:hint="eastAsia"/>
                <w:iCs/>
                <w:color w:val="auto"/>
                <w:shd w:val="clear" w:color="000000" w:fill="auto"/>
              </w:rPr>
              <w:t>6</w:t>
            </w: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.0</w:t>
            </w:r>
            <w:r>
              <w:rPr>
                <w:rFonts w:asciiTheme="minorEastAsia" w:eastAsiaTheme="minorEastAsia" w:hAnsiTheme="minorEastAsia" w:hint="eastAsia"/>
                <w:iCs/>
                <w:color w:val="auto"/>
                <w:shd w:val="clear" w:color="000000" w:fill="auto"/>
              </w:rPr>
              <w:t>6</w:t>
            </w:r>
          </w:p>
        </w:tc>
      </w:tr>
      <w:tr w:rsidR="001A1914" w14:paraId="4140CE62" w14:textId="77777777" w:rsidTr="001A1914">
        <w:trPr>
          <w:trHeight w:val="426"/>
        </w:trPr>
        <w:tc>
          <w:tcPr>
            <w:tcW w:w="6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69BAD9A" w14:textId="349C5DC0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</w:pPr>
            <w:r>
              <w:rPr>
                <w:rFonts w:asciiTheme="minorEastAsia" w:eastAsiaTheme="minorEastAsia" w:hAnsiTheme="minorEastAsia" w:hint="eastAsia"/>
                <w:iCs/>
                <w:color w:val="auto"/>
                <w:shd w:val="clear" w:color="000000" w:fill="auto"/>
              </w:rPr>
              <w:t>3</w:t>
            </w:r>
          </w:p>
        </w:tc>
        <w:tc>
          <w:tcPr>
            <w:tcW w:w="1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D5FD757" w14:textId="495A4D07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신○○ (마케팅)</w:t>
            </w:r>
          </w:p>
        </w:tc>
        <w:tc>
          <w:tcPr>
            <w:tcW w:w="1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0D5221C" w14:textId="1E35B68B" w:rsidR="001A1914" w:rsidRPr="001A1914" w:rsidRDefault="001A1914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마케팅·</w:t>
            </w: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br/>
              <w:t>사업화 지원</w:t>
            </w:r>
          </w:p>
        </w:tc>
        <w:tc>
          <w:tcPr>
            <w:tcW w:w="43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B8A6F99" w14:textId="35A9A8A0" w:rsidR="001A1914" w:rsidRPr="001A1914" w:rsidRDefault="001A1914" w:rsidP="001A1914">
            <w:pPr>
              <w:pStyle w:val="a5"/>
              <w:wordWrap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관련 학사 이상 / B2B 마케팅·전시·홍보·POC 영업 지원 경력</w:t>
            </w:r>
          </w:p>
        </w:tc>
        <w:tc>
          <w:tcPr>
            <w:tcW w:w="14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8E84235" w14:textId="51951E7D" w:rsidR="001A1914" w:rsidRPr="001A1914" w:rsidRDefault="00055F88" w:rsidP="001A1914">
            <w:pPr>
              <w:pStyle w:val="a5"/>
              <w:snapToGrid w:val="0"/>
              <w:spacing w:line="240" w:lineRule="auto"/>
              <w:jc w:val="center"/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</w:pPr>
            <w:r>
              <w:rPr>
                <w:rFonts w:asciiTheme="minorEastAsia" w:eastAsiaTheme="minorEastAsia" w:hAnsiTheme="minorEastAsia"/>
                <w:iCs/>
                <w:color w:val="auto"/>
                <w:shd w:val="clear" w:color="000000" w:fill="auto"/>
              </w:rPr>
              <w:t>2026.0</w:t>
            </w:r>
            <w:r>
              <w:rPr>
                <w:rFonts w:asciiTheme="minorEastAsia" w:eastAsiaTheme="minorEastAsia" w:hAnsiTheme="minorEastAsia" w:hint="eastAsia"/>
                <w:iCs/>
                <w:color w:val="auto"/>
                <w:shd w:val="clear" w:color="000000" w:fill="auto"/>
              </w:rPr>
              <w:t>8</w:t>
            </w:r>
          </w:p>
        </w:tc>
      </w:tr>
    </w:tbl>
    <w:p w14:paraId="774B5A35" w14:textId="77777777" w:rsidR="00467D62" w:rsidRDefault="00467D62">
      <w:pPr>
        <w:jc w:val="center"/>
        <w:rPr>
          <w:rFonts w:ascii="함초롬돋움"/>
          <w:sz w:val="20"/>
        </w:rPr>
        <w:sectPr w:rsidR="00467D62">
          <w:footerReference w:type="default" r:id="rId8"/>
          <w:pgSz w:w="11900" w:h="16820"/>
          <w:pgMar w:top="1701" w:right="1134" w:bottom="1701" w:left="1134" w:header="720" w:footer="720" w:gutter="0"/>
          <w:cols w:space="720"/>
          <w:docGrid w:linePitch="360"/>
        </w:sectPr>
      </w:pPr>
    </w:p>
    <w:p w14:paraId="20D08A5C" w14:textId="77777777" w:rsidR="00467D62" w:rsidRDefault="00000000">
      <w:pPr>
        <w:spacing w:before="27"/>
        <w:rPr>
          <w:rFonts w:ascii="HY헤드라인M" w:eastAsia="HY헤드라인M" w:hAnsi="HY중고딕"/>
          <w:sz w:val="32"/>
        </w:rPr>
      </w:pPr>
      <w:r>
        <w:rPr>
          <w:rFonts w:ascii="HY헤드라인M" w:eastAsia="HY헤드라인M" w:hAnsi="Tahoma" w:hint="eastAsia"/>
          <w:w w:val="110"/>
          <w:sz w:val="38"/>
        </w:rPr>
        <w:lastRenderedPageBreak/>
        <w:t>□</w:t>
      </w:r>
      <w:r>
        <w:rPr>
          <w:rFonts w:ascii="HY헤드라인M" w:eastAsia="HY헤드라인M" w:hAnsi="Tahoma" w:hint="eastAsia"/>
          <w:spacing w:val="20"/>
          <w:w w:val="110"/>
          <w:sz w:val="38"/>
        </w:rPr>
        <w:t xml:space="preserve"> </w:t>
      </w:r>
      <w:r>
        <w:rPr>
          <w:rFonts w:ascii="HY헤드라인M" w:eastAsia="HY헤드라인M" w:hAnsi="HY중고딕" w:hint="eastAsia"/>
          <w:w w:val="105"/>
          <w:sz w:val="32"/>
        </w:rPr>
        <w:t>창업</w:t>
      </w:r>
      <w:r>
        <w:rPr>
          <w:rFonts w:ascii="HY헤드라인M" w:eastAsia="HY헤드라인M" w:hAnsi="HY중고딕" w:hint="eastAsia"/>
          <w:spacing w:val="39"/>
          <w:w w:val="105"/>
          <w:sz w:val="32"/>
        </w:rPr>
        <w:t xml:space="preserve"> </w:t>
      </w:r>
      <w:r>
        <w:rPr>
          <w:rFonts w:ascii="HY헤드라인M" w:eastAsia="HY헤드라인M" w:hAnsi="HY중고딕" w:hint="eastAsia"/>
          <w:w w:val="105"/>
          <w:sz w:val="32"/>
        </w:rPr>
        <w:t>아이템</w:t>
      </w:r>
      <w:r>
        <w:rPr>
          <w:rFonts w:ascii="HY헤드라인M" w:eastAsia="HY헤드라인M" w:hAnsi="HY중고딕" w:hint="eastAsia"/>
          <w:spacing w:val="39"/>
          <w:w w:val="105"/>
          <w:sz w:val="32"/>
        </w:rPr>
        <w:t xml:space="preserve"> </w:t>
      </w:r>
      <w:r>
        <w:rPr>
          <w:rFonts w:ascii="HY헤드라인M" w:eastAsia="HY헤드라인M" w:hAnsi="HY중고딕" w:hint="eastAsia"/>
          <w:spacing w:val="-2"/>
          <w:w w:val="105"/>
          <w:sz w:val="32"/>
        </w:rPr>
        <w:t>개요(요약)</w:t>
      </w:r>
    </w:p>
    <w:p w14:paraId="7B589C7F" w14:textId="77777777" w:rsidR="00467D62" w:rsidRDefault="00467D62">
      <w:pPr>
        <w:pStyle w:val="a3"/>
        <w:spacing w:before="5"/>
        <w:rPr>
          <w:rFonts w:ascii="HY중고딕"/>
          <w:b w:val="0"/>
          <w:sz w:val="13"/>
        </w:rPr>
      </w:pPr>
    </w:p>
    <w:tbl>
      <w:tblPr>
        <w:tblOverlap w:val="never"/>
        <w:tblW w:w="9630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1533"/>
        <w:gridCol w:w="3265"/>
        <w:gridCol w:w="17"/>
        <w:gridCol w:w="1550"/>
        <w:gridCol w:w="3265"/>
      </w:tblGrid>
      <w:tr w:rsidR="00467D62" w14:paraId="5E207101" w14:textId="77777777">
        <w:trPr>
          <w:trHeight w:val="1230"/>
        </w:trPr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1178B35E" w14:textId="77777777" w:rsidR="00467D62" w:rsidRDefault="0000000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jc w:val="center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Times New Roman" w:cs="Times New Roman"/>
                <w:b/>
                <w:color w:val="000000"/>
                <w:szCs w:val="20"/>
              </w:rPr>
              <w:t>명     칭</w:t>
            </w:r>
          </w:p>
        </w:tc>
        <w:tc>
          <w:tcPr>
            <w:tcW w:w="3265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tbl>
            <w:tblPr>
              <w:tblOverlap w:val="never"/>
              <w:tblW w:w="3076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3076"/>
            </w:tblGrid>
            <w:tr w:rsidR="00467D62" w14:paraId="63CE7A71" w14:textId="77777777" w:rsidTr="00000BAB">
              <w:trPr>
                <w:trHeight w:val="370"/>
              </w:trPr>
              <w:tc>
                <w:tcPr>
                  <w:tcW w:w="3076" w:type="dxa"/>
                  <w:tcBorders>
                    <w:top w:val="dotted" w:sz="3" w:space="0" w:color="000000"/>
                    <w:left w:val="dotted" w:sz="3" w:space="0" w:color="000000"/>
                    <w:bottom w:val="dotted" w:sz="3" w:space="0" w:color="000000"/>
                    <w:right w:val="dotted" w:sz="3" w:space="0" w:color="000000"/>
                  </w:tcBorders>
                  <w:vAlign w:val="center"/>
                </w:tcPr>
                <w:p w14:paraId="54743996" w14:textId="086FF8C5" w:rsidR="00921E69" w:rsidRPr="00800A69" w:rsidRDefault="00921E69" w:rsidP="00921E69">
                  <w:pPr>
                    <w:pBdr>
                      <w:top w:val="none" w:sz="2" w:space="0" w:color="000000"/>
                      <w:left w:val="none" w:sz="2" w:space="0" w:color="000000"/>
                      <w:bottom w:val="none" w:sz="2" w:space="0" w:color="000000"/>
                      <w:right w:val="none" w:sz="2" w:space="0" w:color="000000"/>
                    </w:pBdr>
                    <w:spacing w:line="192" w:lineRule="auto"/>
                    <w:ind w:leftChars="100" w:left="220"/>
                    <w:textAlignment w:val="baseline"/>
                    <w:rPr>
                      <w:rFonts w:asciiTheme="minorEastAsia" w:eastAsiaTheme="minorEastAsia" w:hAnsiTheme="minorEastAsia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Times New Roman"/>
                      <w:b/>
                      <w:bCs/>
                      <w:color w:val="000000"/>
                      <w:sz w:val="20"/>
                      <w:szCs w:val="20"/>
                    </w:rPr>
                    <w:t xml:space="preserve">A-RMS </w:t>
                  </w:r>
                  <w:proofErr w:type="gramStart"/>
                  <w:r>
                    <w:rPr>
                      <w:rFonts w:asciiTheme="minorEastAsia" w:eastAsiaTheme="minorEastAsia" w:hAnsiTheme="minorEastAsia" w:cs="Times New Roman" w:hint="eastAsia"/>
                      <w:b/>
                      <w:bCs/>
                      <w:color w:val="000000"/>
                      <w:sz w:val="20"/>
                      <w:szCs w:val="20"/>
                    </w:rPr>
                    <w:t>( 인공지능</w:t>
                  </w:r>
                  <w:proofErr w:type="gramEnd"/>
                  <w:r>
                    <w:rPr>
                      <w:rFonts w:asciiTheme="minorEastAsia" w:eastAsiaTheme="minorEastAsia" w:hAnsiTheme="minorEastAsia" w:cs="Times New Roman" w:hint="eastAsia"/>
                      <w:b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="00FE5BDD">
                    <w:rPr>
                      <w:rFonts w:asciiTheme="minorEastAsia" w:eastAsiaTheme="minorEastAsia" w:hAnsiTheme="minorEastAsia" w:cs="Times New Roman" w:hint="eastAsia"/>
                      <w:b/>
                      <w:bCs/>
                      <w:color w:val="000000"/>
                      <w:sz w:val="20"/>
                      <w:szCs w:val="20"/>
                    </w:rPr>
                    <w:t>PM</w:t>
                  </w:r>
                  <w:proofErr w:type="gramStart"/>
                  <w:r>
                    <w:rPr>
                      <w:rFonts w:asciiTheme="minorEastAsia" w:eastAsiaTheme="minorEastAsia" w:hAnsiTheme="minorEastAsia" w:cs="Times New Roman" w:hint="eastAsia"/>
                      <w:b/>
                      <w:bCs/>
                      <w:color w:val="000000"/>
                      <w:sz w:val="20"/>
                      <w:szCs w:val="20"/>
                    </w:rPr>
                    <w:t>님 )</w:t>
                  </w:r>
                  <w:proofErr w:type="gramEnd"/>
                </w:p>
                <w:p w14:paraId="5119BF58" w14:textId="710F33FD" w:rsidR="00467D62" w:rsidRPr="00921E69" w:rsidRDefault="00000BAB" w:rsidP="00921E69">
                  <w:pPr>
                    <w:pBdr>
                      <w:top w:val="none" w:sz="2" w:space="0" w:color="000000"/>
                      <w:left w:val="none" w:sz="2" w:space="0" w:color="000000"/>
                      <w:bottom w:val="none" w:sz="2" w:space="0" w:color="000000"/>
                      <w:right w:val="none" w:sz="2" w:space="0" w:color="000000"/>
                    </w:pBdr>
                    <w:spacing w:line="192" w:lineRule="auto"/>
                    <w:ind w:leftChars="100" w:left="220"/>
                    <w:textAlignment w:val="baseline"/>
                    <w:rPr>
                      <w:rFonts w:asciiTheme="minorEastAsia" w:eastAsiaTheme="minorEastAsia" w:hAnsiTheme="minorEastAsia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EastAsia" w:eastAsiaTheme="minorEastAsia" w:hAnsiTheme="minorEastAsia" w:cs="Times New Roman" w:hint="eastAsia"/>
                      <w:b/>
                      <w:bCs/>
                      <w:color w:val="000000"/>
                      <w:sz w:val="20"/>
                      <w:szCs w:val="20"/>
                    </w:rPr>
                    <w:t xml:space="preserve">= </w:t>
                  </w:r>
                  <w:r>
                    <w:rPr>
                      <w:rFonts w:asciiTheme="minorEastAsia" w:eastAsiaTheme="minorEastAsia" w:hAnsiTheme="minorEastAsia" w:cs="Times New Roman"/>
                      <w:b/>
                      <w:bCs/>
                      <w:color w:val="000000"/>
                      <w:sz w:val="20"/>
                      <w:szCs w:val="20"/>
                    </w:rPr>
                    <w:t>Ai + ALM + RMS + PMS</w:t>
                  </w:r>
                </w:p>
              </w:tc>
            </w:tr>
          </w:tbl>
          <w:p w14:paraId="033C3B56" w14:textId="77777777" w:rsidR="00467D62" w:rsidRDefault="00467D62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38BD1681" w14:textId="77777777" w:rsidR="00467D62" w:rsidRDefault="0000000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jc w:val="center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Times New Roman" w:cs="Times New Roman"/>
                <w:b/>
                <w:color w:val="000000"/>
                <w:szCs w:val="20"/>
              </w:rPr>
              <w:t>범     주</w:t>
            </w:r>
          </w:p>
        </w:tc>
        <w:tc>
          <w:tcPr>
            <w:tcW w:w="3265" w:type="dxa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tbl>
            <w:tblPr>
              <w:tblOverlap w:val="never"/>
              <w:tblW w:w="2855" w:type="dxa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4A0" w:firstRow="1" w:lastRow="0" w:firstColumn="1" w:lastColumn="0" w:noHBand="0" w:noVBand="1"/>
            </w:tblPr>
            <w:tblGrid>
              <w:gridCol w:w="2855"/>
            </w:tblGrid>
            <w:tr w:rsidR="00467D62" w14:paraId="495BA0DB" w14:textId="77777777">
              <w:trPr>
                <w:trHeight w:val="370"/>
              </w:trPr>
              <w:tc>
                <w:tcPr>
                  <w:tcW w:w="2855" w:type="dxa"/>
                  <w:tcBorders>
                    <w:top w:val="dotted" w:sz="3" w:space="0" w:color="000000"/>
                    <w:left w:val="dotted" w:sz="3" w:space="0" w:color="000000"/>
                    <w:bottom w:val="dotted" w:sz="3" w:space="0" w:color="000000"/>
                    <w:right w:val="dotted" w:sz="3" w:space="0" w:color="000000"/>
                  </w:tcBorders>
                  <w:vAlign w:val="center"/>
                </w:tcPr>
                <w:p w14:paraId="3ECEFAAC" w14:textId="77777777" w:rsidR="00467D62" w:rsidRPr="00921E69" w:rsidRDefault="00000000">
                  <w:pPr>
                    <w:pBdr>
                      <w:top w:val="none" w:sz="2" w:space="0" w:color="000000"/>
                      <w:left w:val="none" w:sz="2" w:space="0" w:color="000000"/>
                      <w:bottom w:val="none" w:sz="2" w:space="0" w:color="000000"/>
                      <w:right w:val="none" w:sz="2" w:space="0" w:color="000000"/>
                    </w:pBdr>
                    <w:spacing w:line="192" w:lineRule="auto"/>
                    <w:ind w:left="306" w:hanging="306"/>
                    <w:textAlignment w:val="baseline"/>
                    <w:rPr>
                      <w:rFonts w:ascii="맑은 고딕" w:eastAsia="맑은 고딕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맑은 고딕" w:eastAsia="맑은 고딕" w:hAnsi="Times New Roman" w:cs="Times New Roman"/>
                      <w:sz w:val="20"/>
                      <w:szCs w:val="20"/>
                    </w:rPr>
                    <w:t>인공지능프로그램</w:t>
                  </w:r>
                </w:p>
                <w:p w14:paraId="694A7587" w14:textId="77777777" w:rsidR="00921E69" w:rsidRPr="00921E69" w:rsidRDefault="00921E69">
                  <w:pPr>
                    <w:pBdr>
                      <w:top w:val="none" w:sz="2" w:space="0" w:color="000000"/>
                      <w:left w:val="none" w:sz="2" w:space="0" w:color="000000"/>
                      <w:bottom w:val="none" w:sz="2" w:space="0" w:color="000000"/>
                      <w:right w:val="none" w:sz="2" w:space="0" w:color="000000"/>
                    </w:pBdr>
                    <w:spacing w:line="192" w:lineRule="auto"/>
                    <w:ind w:left="306" w:hanging="306"/>
                    <w:textAlignment w:val="baseline"/>
                    <w:rPr>
                      <w:rFonts w:ascii="맑은 고딕" w:eastAsia="맑은 고딕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맑은 고딕" w:eastAsia="맑은 고딕" w:hAnsi="Times New Roman" w:cs="Times New Roman" w:hint="eastAsia"/>
                      <w:sz w:val="20"/>
                      <w:szCs w:val="20"/>
                    </w:rPr>
                    <w:t>프로젝트 관리 솔루션</w:t>
                  </w:r>
                </w:p>
                <w:p w14:paraId="4915188C" w14:textId="05C41B57" w:rsidR="00921E69" w:rsidRPr="00921E69" w:rsidRDefault="00921E69" w:rsidP="00921E69">
                  <w:pPr>
                    <w:pBdr>
                      <w:top w:val="none" w:sz="2" w:space="0" w:color="000000"/>
                      <w:left w:val="none" w:sz="2" w:space="0" w:color="000000"/>
                      <w:bottom w:val="none" w:sz="2" w:space="0" w:color="000000"/>
                      <w:right w:val="none" w:sz="2" w:space="0" w:color="000000"/>
                    </w:pBdr>
                    <w:spacing w:line="192" w:lineRule="auto"/>
                    <w:ind w:left="306" w:hanging="306"/>
                    <w:textAlignment w:val="baseline"/>
                    <w:rPr>
                      <w:rFonts w:ascii="맑은 고딕" w:eastAsia="맑은 고딕" w:hAnsi="Times New Roman" w:cs="Times New Roman"/>
                      <w:color w:val="001AFF"/>
                      <w:sz w:val="20"/>
                      <w:szCs w:val="20"/>
                    </w:rPr>
                  </w:pPr>
                  <w:r>
                    <w:rPr>
                      <w:rFonts w:ascii="맑은 고딕" w:eastAsia="맑은 고딕" w:hAnsi="Times New Roman" w:cs="Times New Roman" w:hint="eastAsia"/>
                      <w:sz w:val="20"/>
                      <w:szCs w:val="20"/>
                    </w:rPr>
                    <w:t>B2B On-Prem &amp; SaaS 서비스</w:t>
                  </w:r>
                </w:p>
              </w:tc>
            </w:tr>
          </w:tbl>
          <w:p w14:paraId="5B36BDE9" w14:textId="77777777" w:rsidR="00467D62" w:rsidRDefault="00467D62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333" w:hanging="333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67D62" w14:paraId="76432BF7" w14:textId="77777777">
        <w:trPr>
          <w:trHeight w:val="1373"/>
        </w:trPr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1D9C19A5" w14:textId="77777777" w:rsidR="00467D62" w:rsidRDefault="0000000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jc w:val="center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Times New Roman" w:cs="Times New Roman"/>
                <w:b/>
                <w:color w:val="000000"/>
                <w:szCs w:val="20"/>
              </w:rPr>
              <w:t>아이템</w:t>
            </w:r>
            <w:r>
              <w:rPr>
                <w:rFonts w:ascii="맑은 고딕" w:eastAsia="맑은 고딕" w:hAnsi="Times New Roman" w:cs="Times New Roman" w:hint="eastAsia"/>
                <w:b/>
                <w:color w:val="000000"/>
                <w:szCs w:val="20"/>
              </w:rPr>
              <w:t xml:space="preserve"> </w:t>
            </w:r>
            <w:r>
              <w:rPr>
                <w:rFonts w:ascii="함초롬바탕" w:eastAsia="맑은 고딕" w:hAnsi="Times New Roman" w:cs="Times New Roman"/>
                <w:b/>
                <w:color w:val="000000"/>
                <w:szCs w:val="20"/>
              </w:rPr>
              <w:t>개요</w:t>
            </w:r>
          </w:p>
        </w:tc>
        <w:tc>
          <w:tcPr>
            <w:tcW w:w="8097" w:type="dxa"/>
            <w:gridSpan w:val="4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944448B" w14:textId="61E13FD3" w:rsidR="00FE5BDD" w:rsidRPr="00025F82" w:rsidRDefault="00FE5BDD" w:rsidP="00025F82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400" w:hangingChars="200" w:hanging="400"/>
              <w:jc w:val="both"/>
              <w:textAlignment w:val="baseline"/>
              <w:rPr>
                <w:rFonts w:asciiTheme="minorEastAsia" w:eastAsiaTheme="minorEastAsia" w:hAnsiTheme="minorEastAsia" w:cs="Times New Roman"/>
                <w:b/>
                <w:bCs/>
                <w:sz w:val="20"/>
                <w:szCs w:val="20"/>
              </w:rPr>
            </w:pPr>
            <w:r w:rsidRPr="00025F82">
              <w:rPr>
                <w:rFonts w:asciiTheme="minorEastAsia" w:eastAsiaTheme="minorEastAsia" w:hAnsiTheme="minorEastAsia" w:cs="Times New Roman"/>
                <w:b/>
                <w:bCs/>
                <w:sz w:val="20"/>
                <w:szCs w:val="20"/>
              </w:rPr>
              <w:t>※</w:t>
            </w:r>
            <w:r w:rsidRPr="00025F82">
              <w:rPr>
                <w:rFonts w:asciiTheme="minorEastAsia" w:eastAsiaTheme="minorEastAsia" w:hAnsiTheme="minorEastAsia" w:cs="Times New Roman" w:hint="eastAsia"/>
                <w:b/>
                <w:bCs/>
                <w:sz w:val="20"/>
                <w:szCs w:val="20"/>
              </w:rPr>
              <w:t xml:space="preserve"> 요구사항을 이슈로</w:t>
            </w:r>
            <w:r w:rsidR="00025F82" w:rsidRPr="00025F82">
              <w:rPr>
                <w:rFonts w:asciiTheme="minorEastAsia" w:eastAsiaTheme="minorEastAsia" w:hAnsiTheme="minorEastAsia" w:cs="Times New Roman" w:hint="eastAsia"/>
                <w:b/>
                <w:bCs/>
                <w:sz w:val="20"/>
                <w:szCs w:val="20"/>
              </w:rPr>
              <w:t xml:space="preserve"> (ex: JIRA) 주입하고 수집하여, 인공지능 기반으로 분석하는 시스템</w:t>
            </w:r>
          </w:p>
          <w:p w14:paraId="41A92FE0" w14:textId="77777777" w:rsidR="00FE5BDD" w:rsidRDefault="00FE5BDD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44" w:hanging="230"/>
              <w:jc w:val="both"/>
              <w:textAlignment w:val="baseline"/>
              <w:rPr>
                <w:rFonts w:ascii="맑은 고딕" w:eastAsia="함초롬바탕" w:hAnsi="Times New Roman" w:cs="Times New Roman"/>
                <w:sz w:val="20"/>
                <w:szCs w:val="20"/>
              </w:rPr>
            </w:pPr>
          </w:p>
          <w:p w14:paraId="08B28349" w14:textId="7B25C9AE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44" w:hanging="230"/>
              <w:jc w:val="both"/>
              <w:textAlignment w:val="baseline"/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ALM</w:t>
            </w:r>
            <w:r w:rsidR="00025F82"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(</w:t>
            </w:r>
            <w:r w:rsidR="00025F82"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Jira·Redmine·GitLab</w:t>
            </w:r>
            <w:r w:rsidR="00025F82"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>)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 xml:space="preserve"> 교체 없이 즉시 도입 가능(</w:t>
            </w:r>
            <w:r>
              <w:rPr>
                <w:rFonts w:asciiTheme="minorEastAsia" w:eastAsiaTheme="minorEastAsia" w:hAnsiTheme="minorEastAsia" w:cs="Times New Roman"/>
                <w:b/>
                <w:bCs/>
                <w:color w:val="000000"/>
                <w:sz w:val="20"/>
                <w:szCs w:val="20"/>
              </w:rPr>
              <w:t>고객 제공 혜택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 xml:space="preserve">)하도록, </w:t>
            </w:r>
          </w:p>
          <w:p w14:paraId="43632D22" w14:textId="2031AC03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Chars="100" w:left="220"/>
              <w:jc w:val="both"/>
              <w:textAlignment w:val="baseline"/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ALM을 A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>-RMS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로 통합 연결하고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Theme="minorEastAsia" w:eastAsiaTheme="minorEastAsia" w:hAnsiTheme="minorEastAsia" w:cs="Times New Roman" w:hint="eastAsia"/>
                <w:b/>
                <w:bCs/>
                <w:color w:val="000000"/>
                <w:sz w:val="20"/>
                <w:szCs w:val="20"/>
              </w:rPr>
              <w:t>주요</w:t>
            </w:r>
            <w:r>
              <w:rPr>
                <w:rFonts w:asciiTheme="minorEastAsia" w:eastAsiaTheme="minorEastAsia" w:hAnsiTheme="minorEastAsia" w:cs="Times New Roman"/>
                <w:b/>
                <w:bCs/>
                <w:color w:val="000000"/>
                <w:sz w:val="20"/>
                <w:szCs w:val="20"/>
              </w:rPr>
              <w:t xml:space="preserve"> 기능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)</w:t>
            </w:r>
          </w:p>
          <w:p w14:paraId="4EC7523C" w14:textId="77777777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Chars="100" w:left="220"/>
              <w:jc w:val="both"/>
              <w:textAlignment w:val="baseline"/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 xml:space="preserve">요구사항 기반 Time·Scope·Resource·Cost를 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AI 기반으로 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자동 분석하는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Theme="minorEastAsia" w:eastAsiaTheme="minorEastAsia" w:hAnsiTheme="minorEastAsia" w:cs="Times New Roman"/>
                <w:b/>
                <w:bCs/>
                <w:color w:val="000000"/>
                <w:sz w:val="20"/>
                <w:szCs w:val="20"/>
              </w:rPr>
              <w:t>핵심 기능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 xml:space="preserve">) </w:t>
            </w:r>
          </w:p>
          <w:p w14:paraId="65C7E9CF" w14:textId="464041E7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Chars="100" w:left="220"/>
              <w:jc w:val="both"/>
              <w:textAlignment w:val="baseline"/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 xml:space="preserve">웹 기반 </w:t>
            </w:r>
            <w:proofErr w:type="gramStart"/>
            <w:r w:rsidR="00025F82"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>OnPrem /</w:t>
            </w:r>
            <w:proofErr w:type="gramEnd"/>
            <w:r w:rsidR="00025F82"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 xml:space="preserve">SaaS 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>프로젝트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 xml:space="preserve"> 관리 플랫폼으로, </w:t>
            </w:r>
          </w:p>
          <w:p w14:paraId="002DC09E" w14:textId="4F400335" w:rsidR="00467D62" w:rsidRP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Chars="100" w:left="220"/>
              <w:jc w:val="both"/>
              <w:textAlignment w:val="baseline"/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사용자 50명 기준 월 200만 원 구독형으로 제공(</w:t>
            </w:r>
            <w:r>
              <w:rPr>
                <w:rFonts w:asciiTheme="minorEastAsia" w:eastAsiaTheme="minorEastAsia" w:hAnsiTheme="minorEastAsia" w:cs="Times New Roman"/>
                <w:b/>
                <w:bCs/>
                <w:color w:val="000000"/>
                <w:sz w:val="20"/>
                <w:szCs w:val="20"/>
              </w:rPr>
              <w:t>사양·가격</w:t>
            </w:r>
            <w:r>
              <w:rPr>
                <w:rFonts w:asciiTheme="minorEastAsia" w:eastAsiaTheme="minorEastAsia" w:hAnsiTheme="minorEastAsia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Theme="minorEastAsia" w:eastAsiaTheme="minorEastAsia" w:hAnsiTheme="minorEastAsia" w:cs="Times New Roman" w:hint="eastAsia"/>
                <w:color w:val="000000"/>
                <w:sz w:val="20"/>
                <w:szCs w:val="20"/>
              </w:rPr>
              <w:t>하는 제품/서비스</w:t>
            </w:r>
          </w:p>
        </w:tc>
      </w:tr>
      <w:tr w:rsidR="00467D62" w14:paraId="4E2F1567" w14:textId="77777777">
        <w:trPr>
          <w:trHeight w:val="1799"/>
        </w:trPr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09FA86E8" w14:textId="77777777" w:rsidR="00467D62" w:rsidRDefault="0000000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jc w:val="center"/>
              <w:textAlignment w:val="baseline"/>
              <w:rPr>
                <w:rFonts w:ascii="맑은 고딕" w:eastAsia="맑은 고딕" w:hAnsi="맑은 고딕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t>문제 인식</w:t>
            </w: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br/>
              <w:t>(Problem)</w:t>
            </w:r>
          </w:p>
        </w:tc>
        <w:tc>
          <w:tcPr>
            <w:tcW w:w="8097" w:type="dxa"/>
            <w:gridSpan w:val="4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5F70BE" w14:textId="30F3F69E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맑은 고딕" w:eastAsia="맑은 고딕" w:hAnsi="Times New Roman" w:cs="Times New Roman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국내 SW 개발 조직 대부분이 Jira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Redmine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GitLab 등 ALM 도구를 </w:t>
            </w:r>
            <w:r w:rsidR="00025F82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활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용하</w:t>
            </w:r>
            <w:r w:rsidR="00025F82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지만,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요구사항-이슈 간 연결이 단절되어, 재작업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출시 지연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 xml:space="preserve">비용 초과가 반복되는 </w:t>
            </w:r>
            <w:proofErr w:type="gramStart"/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>( 현장의</w:t>
            </w:r>
            <w:proofErr w:type="gramEnd"/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 )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구조적 문제가 만연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해 있음</w:t>
            </w:r>
          </w:p>
          <w:p w14:paraId="03750B55" w14:textId="77777777" w:rsidR="00AD57D1" w:rsidRPr="00025F82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맑은 고딕" w:eastAsia="맑은 고딕" w:hAnsi="Times New Roman" w:cs="Times New Roman"/>
                <w:sz w:val="20"/>
                <w:szCs w:val="20"/>
              </w:rPr>
            </w:pPr>
          </w:p>
          <w:p w14:paraId="3C407B58" w14:textId="29E651B2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기존 솔루션(Jira Plugin, Jama 등)은 통계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분석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지표 기능이 전무하거나 ALM 교체를 전제로 하여 현실적 도입이 불가능하며,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 xml:space="preserve"> ALM을 교체 없이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 요구사항을 기반으로,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 xml:space="preserve"> 통합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분석하는 솔루션은 국내외에 사실상 존재하지 않음</w:t>
            </w:r>
          </w:p>
          <w:p w14:paraId="10C8B30B" w14:textId="77777777" w:rsidR="00AD57D1" w:rsidRPr="00052330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맑은 고딕" w:eastAsia="맑은 고딕" w:hAnsi="Times New Roman" w:cs="Times New Roman"/>
                <w:sz w:val="20"/>
                <w:szCs w:val="20"/>
              </w:rPr>
            </w:pPr>
          </w:p>
          <w:p w14:paraId="5AE63FEC" w14:textId="02A8B536" w:rsidR="00467D62" w:rsidRPr="00431CA7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333" w:hanging="333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A-RMS는 기존 ALM을 그대로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유지하면서 요구사항을 AI로 통합 관리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분석함으로써 이 공백을 직접 해결하며, 2024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 공개 SW 일반부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 xml:space="preserve"> 과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>학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기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>술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정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>보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통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>신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부 장관상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 2024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SW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 아키텍처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기술</w:t>
            </w:r>
            <w:r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대상 수상으로 기술력과 시장 필요성을 공인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받음</w:t>
            </w:r>
          </w:p>
        </w:tc>
      </w:tr>
      <w:tr w:rsidR="00467D62" w14:paraId="4811AFD6" w14:textId="77777777">
        <w:trPr>
          <w:trHeight w:val="1634"/>
        </w:trPr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7F54F3FE" w14:textId="77777777" w:rsidR="00467D62" w:rsidRDefault="0000000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jc w:val="center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t xml:space="preserve">실현 </w:t>
            </w:r>
            <w:r>
              <w:rPr>
                <w:rFonts w:ascii="맑은 고딕" w:eastAsia="맑은 고딕" w:hAnsi="맑은 고딕" w:cs="Times New Roman"/>
                <w:b/>
                <w:color w:val="000000"/>
                <w:szCs w:val="20"/>
              </w:rPr>
              <w:t>가능성</w:t>
            </w: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br/>
              <w:t>(</w:t>
            </w:r>
            <w:r>
              <w:rPr>
                <w:rFonts w:ascii="맑은 고딕" w:eastAsia="맑은 고딕" w:hAnsi="맑은 고딕" w:cs="Times New Roman"/>
                <w:b/>
                <w:color w:val="000000"/>
                <w:szCs w:val="20"/>
              </w:rPr>
              <w:t>Solution</w:t>
            </w: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t>)</w:t>
            </w:r>
          </w:p>
        </w:tc>
        <w:tc>
          <w:tcPr>
            <w:tcW w:w="8097" w:type="dxa"/>
            <w:gridSpan w:val="4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73CAAB1" w14:textId="5044FC56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맑은 고딕" w:eastAsia="맑은 고딕" w:hAnsi="Times New Roman" w:cs="Times New Roman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 xml:space="preserve">개발 계획: </w:t>
            </w:r>
            <w:r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AI </w:t>
            </w:r>
            <w:r w:rsidR="00025F82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Report</w:t>
            </w:r>
            <w:r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 자동화</w:t>
            </w:r>
            <w:proofErr w:type="gramStart"/>
            <w:r>
              <w:rPr>
                <w:rFonts w:asciiTheme="minorEastAsia" w:eastAsiaTheme="minorEastAsia" w:hAnsiTheme="minorEastAsia" w:cs="Times New Roman"/>
                <w:sz w:val="20"/>
                <w:szCs w:val="20"/>
              </w:rPr>
              <w:t>·</w:t>
            </w:r>
            <w:r w:rsidR="00025F82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( KPI</w:t>
            </w:r>
            <w:proofErr w:type="gramEnd"/>
            <w:r w:rsidR="00025F82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, 주간/월간 보고 </w:t>
            </w:r>
            <w:proofErr w:type="gramStart"/>
            <w:r w:rsidR="00025F82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자동화 )</w:t>
            </w:r>
            <w:proofErr w:type="gramEnd"/>
            <w:r>
              <w:rPr>
                <w:rFonts w:asciiTheme="minorEastAsia" w:eastAsiaTheme="minorEastAsia" w:hAnsiTheme="minorEastAsia" w:cs="Times New Roman"/>
                <w:sz w:val="20"/>
                <w:szCs w:val="20"/>
              </w:rPr>
              <w:t xml:space="preserve"> 완성을 목표로, 1~2개월 AI 엔진 고도화 → 3~4개월 ALM 커넥터 확장 → 5~6개월 SaaS MVP 출시 → 7~8개월 POC 검증 순으로 사업기간 내 완성</w:t>
            </w:r>
          </w:p>
          <w:p w14:paraId="1D6D3F84" w14:textId="77777777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</w:p>
          <w:p w14:paraId="032A5E0F" w14:textId="4222A804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맑은 고딕" w:eastAsia="맑은 고딕" w:hAnsi="Times New Roman" w:cs="Times New Roman" w:hint="eastAsia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차별성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경쟁력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: </w:t>
            </w:r>
            <w:r w:rsidR="00025F82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1. </w:t>
            </w:r>
            <w:r w:rsidR="004179CA" w:rsidRPr="004179CA"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>이미 Core 기능이 완성된 A-RMS</w:t>
            </w:r>
            <w:r w:rsidR="004179CA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를 바탕으로, 2. Opensource 형태로 </w:t>
            </w:r>
            <w:r w:rsidR="004179CA" w:rsidRPr="004179CA"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시장에서 사용되며 수집된 </w:t>
            </w:r>
            <w:proofErr w:type="gramStart"/>
            <w:r w:rsidR="004179CA" w:rsidRPr="004179CA"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 xml:space="preserve">Feedback </w:t>
            </w:r>
            <w:r w:rsidR="004179CA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을</w:t>
            </w:r>
            <w:proofErr w:type="gramEnd"/>
            <w:r w:rsidR="004179CA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근거로, 3. </w:t>
            </w:r>
            <w:r w:rsidR="004179CA" w:rsidRPr="004179CA"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>인공지능 주간/월간 보고서 자동화 기능을 제공</w:t>
            </w:r>
            <w:r w:rsidR="004179CA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하여, </w:t>
            </w:r>
            <w:r w:rsidR="004179CA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지능형 예측 및 의사 결정 지원을 하는 </w:t>
            </w:r>
            <w:r w:rsidR="004179CA" w:rsidRPr="004179CA">
              <w:rPr>
                <w:rFonts w:ascii="맑은 고딕" w:eastAsia="맑은 고딕" w:hAnsi="Times New Roman" w:cs="Times New Roman" w:hint="eastAsia"/>
                <w:b/>
                <w:bCs/>
                <w:sz w:val="20"/>
                <w:szCs w:val="20"/>
              </w:rPr>
              <w:t>대한민국에 꼭 필요한 솔루션</w:t>
            </w:r>
          </w:p>
          <w:p w14:paraId="0B671448" w14:textId="77777777" w:rsidR="00AD57D1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</w:p>
          <w:p w14:paraId="35D85A6C" w14:textId="05E2C36C" w:rsidR="00467D62" w:rsidRPr="00623344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333" w:hanging="333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집행 계획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: 정부지원금을 인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프라 사용료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(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40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%)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개발장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비(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10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%)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지식재산권 취득(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15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%)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시험 및 인증비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(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10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%)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마케팅(25%) 비율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로 집행하여 MVP 완성 및 초기 레퍼런스 확보에 집중</w:t>
            </w:r>
          </w:p>
        </w:tc>
      </w:tr>
      <w:tr w:rsidR="00467D62" w14:paraId="1C092BEA" w14:textId="77777777">
        <w:trPr>
          <w:trHeight w:val="1799"/>
        </w:trPr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699383F9" w14:textId="77777777" w:rsidR="00467D62" w:rsidRDefault="0000000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jc w:val="center"/>
              <w:textAlignment w:val="baseline"/>
              <w:rPr>
                <w:rFonts w:ascii="맑은 고딕" w:eastAsia="맑은 고딕" w:hAnsi="맑은 고딕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t>성장전략</w:t>
            </w:r>
            <w:r>
              <w:rPr>
                <w:rFonts w:ascii="맑은 고딕" w:eastAsia="맑은 고딕" w:hAnsi="맑은 고딕" w:cs="Times New Roman"/>
                <w:b/>
                <w:color w:val="000000"/>
                <w:szCs w:val="20"/>
              </w:rPr>
              <w:br/>
              <w:t>(</w:t>
            </w: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t>S</w:t>
            </w:r>
            <w:r>
              <w:rPr>
                <w:rFonts w:ascii="맑은 고딕" w:eastAsia="맑은 고딕" w:hAnsi="맑은 고딕" w:cs="Times New Roman"/>
                <w:b/>
                <w:color w:val="000000"/>
                <w:szCs w:val="20"/>
              </w:rPr>
              <w:t>cale-up)</w:t>
            </w:r>
          </w:p>
        </w:tc>
        <w:tc>
          <w:tcPr>
            <w:tcW w:w="8097" w:type="dxa"/>
            <w:gridSpan w:val="4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0DBC70" w14:textId="2157D116" w:rsidR="00AD57D1" w:rsidRPr="002E70B6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맑은 고딕" w:eastAsia="맑은 고딕" w:hAnsi="Times New Roman" w:cs="Times New Roman"/>
                <w:sz w:val="20"/>
                <w:szCs w:val="20"/>
              </w:rPr>
            </w:pPr>
            <w:r w:rsidRPr="00E003CC">
              <w:rPr>
                <w:rFonts w:ascii="맑은 고딕" w:eastAsia="함초롬바탕" w:hAnsi="Times New Roman" w:cs="Times New Roman"/>
                <w:b/>
                <w:bCs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시장 진입: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IBM DOORS(고가)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Jira(이종 통합 불가</w:t>
            </w:r>
            <w:r w:rsidR="004179CA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, 분석 기능 없음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)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국내 Redmine 솔루션(AI 전무) 등 경쟁사의 구조적 공백을 공략하여, </w:t>
            </w:r>
            <w:r w:rsidR="004179CA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ALM 한국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파트너</w:t>
            </w:r>
            <w:r w:rsidR="004179CA"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>사와 함께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국내 SI/SM 1차 진입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→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조달청 등록으로 공공시장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→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북미 글로벌 순으로 단계적 확장</w:t>
            </w:r>
          </w:p>
          <w:p w14:paraId="4C02BECC" w14:textId="77777777" w:rsidR="00AD57D1" w:rsidRPr="002E70B6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</w:p>
          <w:p w14:paraId="205E7519" w14:textId="77777777" w:rsidR="00AD57D1" w:rsidRPr="002E70B6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맑은 고딕" w:eastAsia="맑은 고딕" w:hAnsi="Times New Roman" w:cs="Times New Roman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 xml:space="preserve">수익 모델: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SaaS 구독(30~200만원/월)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온프레미스 라이선스(3,000만~1억원/건)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POC 구축 서비스(500~3,000만원/건)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오픈소스 커뮤니티 프리미엄 전환(10% 목표)의 복합 수익 구조로 안정적 매출 기반 구축</w:t>
            </w:r>
          </w:p>
          <w:p w14:paraId="62BF0384" w14:textId="77777777" w:rsidR="00AD57D1" w:rsidRPr="002E70B6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6" w:hanging="286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</w:p>
          <w:p w14:paraId="5F38AB1C" w14:textId="54F6CB13" w:rsidR="00467D62" w:rsidRDefault="00AD57D1" w:rsidP="00AD57D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333" w:hanging="333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로드맵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b/>
                <w:bCs/>
                <w:sz w:val="20"/>
                <w:szCs w:val="20"/>
              </w:rPr>
              <w:t>투자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: 2026년 MVP 완성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레퍼런스 3건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→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2027년 ARR 1억원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TIPS 신청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시리즈A Pre(5억원) 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→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 xml:space="preserve"> 2028년 ARR 5억원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글로벌 진출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·</w:t>
            </w:r>
            <w:r>
              <w:rPr>
                <w:rFonts w:ascii="맑은 고딕" w:eastAsia="맑은 고딕" w:hAnsi="Times New Roman" w:cs="Times New Roman"/>
                <w:sz w:val="20"/>
                <w:szCs w:val="20"/>
              </w:rPr>
              <w:t>시리즈A(20억원) 완료, 명확한 요구사항 전달과 ALM 정량 데이터 결합으로 기업 경쟁력 향상 및 사회적 가치 실현</w:t>
            </w:r>
          </w:p>
        </w:tc>
      </w:tr>
      <w:tr w:rsidR="00467D62" w14:paraId="71441DA8" w14:textId="77777777">
        <w:trPr>
          <w:trHeight w:val="1694"/>
        </w:trPr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26E66236" w14:textId="77777777" w:rsidR="00467D62" w:rsidRDefault="0000000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jc w:val="center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lastRenderedPageBreak/>
              <w:t xml:space="preserve">팀 </w:t>
            </w:r>
            <w:r>
              <w:rPr>
                <w:rFonts w:ascii="맑은 고딕" w:eastAsia="맑은 고딕" w:hAnsi="맑은 고딕" w:cs="Times New Roman"/>
                <w:b/>
                <w:color w:val="000000"/>
                <w:szCs w:val="20"/>
              </w:rPr>
              <w:t>구성</w:t>
            </w: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br/>
              <w:t>(</w:t>
            </w:r>
            <w:r>
              <w:rPr>
                <w:rFonts w:ascii="맑은 고딕" w:eastAsia="맑은 고딕" w:hAnsi="맑은 고딕" w:cs="Times New Roman"/>
                <w:b/>
                <w:color w:val="000000"/>
                <w:szCs w:val="20"/>
              </w:rPr>
              <w:t>Team</w:t>
            </w:r>
            <w:r>
              <w:rPr>
                <w:rFonts w:ascii="맑은 고딕" w:eastAsia="맑은 고딕" w:hAnsi="맑은 고딕" w:cs="Times New Roman" w:hint="eastAsia"/>
                <w:b/>
                <w:color w:val="000000"/>
                <w:szCs w:val="20"/>
              </w:rPr>
              <w:t>)</w:t>
            </w:r>
          </w:p>
        </w:tc>
        <w:tc>
          <w:tcPr>
            <w:tcW w:w="8097" w:type="dxa"/>
            <w:gridSpan w:val="4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0C06DB3" w14:textId="77777777" w:rsidR="001C6062" w:rsidRPr="006D1782" w:rsidRDefault="001C6062" w:rsidP="001C6062">
            <w:pPr>
              <w:rPr>
                <w:rFonts w:asciiTheme="minorEastAsia" w:eastAsiaTheme="minorEastAsia" w:hAnsiTheme="minorEastAsia"/>
                <w:b/>
                <w:sz w:val="20"/>
              </w:rPr>
            </w:pPr>
            <w:r>
              <w:rPr>
                <w:rFonts w:asciiTheme="minorEastAsia" w:eastAsiaTheme="minorEastAsia" w:hAnsiTheme="minorEastAsia"/>
                <w:b/>
                <w:sz w:val="20"/>
              </w:rPr>
              <w:t>1. 대표자</w:t>
            </w:r>
          </w:p>
          <w:p w14:paraId="113D30AA" w14:textId="31959FDB" w:rsidR="001C6062" w:rsidRPr="006D1782" w:rsidRDefault="001C6062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성명 :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 xml:space="preserve"> 이○○ | 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역할 :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 xml:space="preserve"> 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대표 /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 xml:space="preserve"> 기술총괄 (C</w:t>
            </w:r>
            <w:r w:rsidR="0006678D">
              <w:rPr>
                <w:rFonts w:asciiTheme="minorEastAsia" w:eastAsiaTheme="minorEastAsia" w:hAnsiTheme="minorEastAsia" w:hint="eastAsia"/>
                <w:sz w:val="20"/>
              </w:rPr>
              <w:t>EO</w:t>
            </w:r>
            <w:r>
              <w:rPr>
                <w:rFonts w:asciiTheme="minorEastAsia" w:eastAsiaTheme="minorEastAsia" w:hAnsiTheme="minorEastAsia"/>
                <w:sz w:val="20"/>
              </w:rPr>
              <w:t>)</w:t>
            </w:r>
          </w:p>
          <w:p w14:paraId="7380ABEB" w14:textId="38D6EEAC" w:rsidR="001C6062" w:rsidRPr="006D1782" w:rsidRDefault="001C6062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학력 : 고○대학교 대학원 </w:t>
            </w:r>
            <w:r>
              <w:rPr>
                <w:rFonts w:asciiTheme="minorEastAsia" w:eastAsiaTheme="minorEastAsia" w:hAnsiTheme="minorEastAsia" w:hint="eastAsia"/>
                <w:sz w:val="20"/>
              </w:rPr>
              <w:t>컴퓨터 공</w:t>
            </w:r>
            <w:r>
              <w:rPr>
                <w:rFonts w:asciiTheme="minorEastAsia" w:eastAsiaTheme="minorEastAsia" w:hAnsiTheme="minorEastAsia"/>
                <w:sz w:val="20"/>
              </w:rPr>
              <w:t>학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석사 학위</w:t>
            </w:r>
          </w:p>
          <w:p w14:paraId="2A503F1F" w14:textId="4967D46C" w:rsidR="001C6062" w:rsidRPr="006D1782" w:rsidRDefault="001C6062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경력 : 약 20년 풀스택 개발 경력 (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</w:t>
            </w:r>
            <w:r>
              <w:rPr>
                <w:rFonts w:asciiTheme="minorEastAsia" w:eastAsiaTheme="minorEastAsia" w:hAnsiTheme="minorEastAsia"/>
                <w:sz w:val="20"/>
              </w:rPr>
              <w:t>IT 대기업 등 )</w:t>
            </w:r>
          </w:p>
          <w:p w14:paraId="63925FB4" w14:textId="3F00F09E" w:rsidR="001C6062" w:rsidRPr="006D1782" w:rsidRDefault="001C6062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주요 역량 : Spring Boot MSA 설계, </w:t>
            </w:r>
            <w:r>
              <w:rPr>
                <w:rFonts w:asciiTheme="minorEastAsia" w:eastAsiaTheme="minorEastAsia" w:hAnsiTheme="minorEastAsia" w:hint="eastAsia"/>
                <w:sz w:val="20"/>
              </w:rPr>
              <w:t>PLE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플랫폼 개발, AI/RAG 시스템 구축, DevOps (Docker Swarm·Kafka·OpenSearch)</w:t>
            </w:r>
          </w:p>
          <w:p w14:paraId="016E5542" w14:textId="4204EAB0" w:rsidR="001C6062" w:rsidRPr="006D1782" w:rsidRDefault="001C6062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수상 : 2024 공개SW 개발자대회 과학기술정보통신부 장관상 / 2024 대한민국 SW기술대상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( 아키텍쳐 부문 )</w:t>
            </w:r>
          </w:p>
          <w:p w14:paraId="00C988CA" w14:textId="77777777" w:rsidR="001C6062" w:rsidRPr="006D1782" w:rsidRDefault="001C6062" w:rsidP="001C6062">
            <w:pPr>
              <w:rPr>
                <w:rFonts w:asciiTheme="minorEastAsia" w:eastAsiaTheme="minorEastAsia" w:hAnsiTheme="minorEastAsia"/>
                <w:b/>
                <w:sz w:val="20"/>
              </w:rPr>
            </w:pPr>
            <w:r>
              <w:rPr>
                <w:rFonts w:asciiTheme="minorEastAsia" w:eastAsiaTheme="minorEastAsia" w:hAnsiTheme="minorEastAsia"/>
                <w:b/>
                <w:sz w:val="20"/>
              </w:rPr>
              <w:t>2. 팀원 (313DEVGRP 오픈소스 커뮤니티)</w:t>
            </w:r>
          </w:p>
          <w:p w14:paraId="3D852DB3" w14:textId="383AAB7A" w:rsidR="001C6062" w:rsidRPr="006D1782" w:rsidRDefault="001C6062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AI/데이터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( 이○○ )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: Spring AI·Ollama 기반 RAG 모듈, 요구사항 분석 자동화</w:t>
            </w:r>
          </w:p>
          <w:p w14:paraId="184A965C" w14:textId="05FDF617" w:rsidR="00A05F78" w:rsidRPr="006D1782" w:rsidRDefault="00A05F78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프론트엔드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, </w:t>
            </w:r>
            <w:r>
              <w:rPr>
                <w:rFonts w:asciiTheme="minorEastAsia" w:eastAsiaTheme="minorEastAsia" w:hAnsiTheme="minorEastAsia"/>
                <w:sz w:val="20"/>
              </w:rPr>
              <w:t>백엔드 개발</w:t>
            </w:r>
            <w:r>
              <w:rPr>
                <w:rFonts w:asciiTheme="minorEastAsia" w:eastAsiaTheme="minorEastAsia" w:hAnsiTheme="minorEastAsia" w:hint="eastAsia"/>
                <w:sz w:val="20"/>
              </w:rPr>
              <w:t xml:space="preserve"> </w:t>
            </w:r>
            <w:proofErr w:type="gramStart"/>
            <w:r>
              <w:rPr>
                <w:rFonts w:asciiTheme="minorEastAsia" w:eastAsiaTheme="minorEastAsia" w:hAnsiTheme="minorEastAsia" w:hint="eastAsia"/>
                <w:sz w:val="20"/>
              </w:rPr>
              <w:t>( 남</w:t>
            </w:r>
            <w:proofErr w:type="gramEnd"/>
            <w:r>
              <w:rPr>
                <w:rFonts w:asciiTheme="minorEastAsia" w:eastAsiaTheme="minorEastAsia" w:hAnsiTheme="minorEastAsia" w:hint="eastAsia"/>
                <w:sz w:val="20"/>
              </w:rPr>
              <w:t>○</w:t>
            </w:r>
            <w:proofErr w:type="gramStart"/>
            <w:r>
              <w:rPr>
                <w:rFonts w:asciiTheme="minorEastAsia" w:eastAsiaTheme="minorEastAsia" w:hAnsiTheme="minorEastAsia" w:hint="eastAsia"/>
                <w:sz w:val="20"/>
              </w:rPr>
              <w:t>○ )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 xml:space="preserve"> : React/Vite 기반 UI 개발, 대시보드 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 xml:space="preserve">구현 </w:t>
            </w:r>
            <w:r>
              <w:rPr>
                <w:rFonts w:asciiTheme="minorEastAsia" w:eastAsiaTheme="minorEastAsia" w:hAnsiTheme="minorEastAsia" w:hint="eastAsia"/>
                <w:sz w:val="20"/>
              </w:rPr>
              <w:t>,</w:t>
            </w:r>
            <w:proofErr w:type="gramEnd"/>
            <w:r>
              <w:rPr>
                <w:rFonts w:asciiTheme="minorEastAsia" w:eastAsiaTheme="minorEastAsia" w:hAnsiTheme="minorEastAsia" w:hint="eastAsia"/>
                <w:sz w:val="20"/>
              </w:rPr>
              <w:t xml:space="preserve"> </w:t>
            </w:r>
            <w:r>
              <w:rPr>
                <w:rFonts w:asciiTheme="minorEastAsia" w:eastAsiaTheme="minorEastAsia" w:hAnsiTheme="minorEastAsia"/>
                <w:sz w:val="20"/>
              </w:rPr>
              <w:t>Spring Boot 모듈 개발, Kafka 메시지 파이프라인 구현</w:t>
            </w:r>
          </w:p>
          <w:p w14:paraId="0BE0CA3E" w14:textId="77777777" w:rsidR="001C6062" w:rsidRPr="006D1782" w:rsidRDefault="001C6062" w:rsidP="001C6062">
            <w:pPr>
              <w:rPr>
                <w:rFonts w:asciiTheme="minorEastAsia" w:eastAsiaTheme="minorEastAsia" w:hAnsiTheme="minorEastAsia"/>
                <w:b/>
                <w:sz w:val="20"/>
              </w:rPr>
            </w:pPr>
            <w:r>
              <w:rPr>
                <w:rFonts w:asciiTheme="minorEastAsia" w:eastAsiaTheme="minorEastAsia" w:hAnsiTheme="minorEastAsia"/>
                <w:b/>
                <w:sz w:val="20"/>
              </w:rPr>
              <w:t>3. 업무파트너 (협력기업)</w:t>
            </w:r>
          </w:p>
          <w:p w14:paraId="49BB5FB3" w14:textId="72BEB529" w:rsidR="001C6062" w:rsidRPr="006D1782" w:rsidRDefault="001C6062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Dmove (A</w:t>
            </w:r>
            <w:r>
              <w:rPr>
                <w:rFonts w:asciiTheme="minorEastAsia" w:eastAsiaTheme="minorEastAsia" w:hAnsiTheme="minorEastAsia" w:hint="eastAsia"/>
                <w:sz w:val="20"/>
              </w:rPr>
              <w:t>tlassian JIRA</w:t>
            </w:r>
            <w:r w:rsidR="009A6379">
              <w:rPr>
                <w:rFonts w:asciiTheme="minorEastAsia" w:eastAsiaTheme="minorEastAsia" w:hAnsiTheme="minorEastAsia" w:hint="eastAsia"/>
                <w:sz w:val="20"/>
              </w:rPr>
              <w:t xml:space="preserve"> 플레티넘 </w:t>
            </w:r>
            <w:r>
              <w:rPr>
                <w:rFonts w:asciiTheme="minorEastAsia" w:eastAsiaTheme="minorEastAsia" w:hAnsiTheme="minorEastAsia"/>
                <w:sz w:val="20"/>
              </w:rPr>
              <w:t>유통·영업 파트너</w:t>
            </w:r>
            <w:proofErr w:type="gramStart"/>
            <w:r>
              <w:rPr>
                <w:rFonts w:asciiTheme="minorEastAsia" w:eastAsiaTheme="minorEastAsia" w:hAnsiTheme="minorEastAsia"/>
                <w:sz w:val="20"/>
              </w:rPr>
              <w:t>) :</w:t>
            </w:r>
            <w:proofErr w:type="gramEnd"/>
            <w:r>
              <w:rPr>
                <w:rFonts w:asciiTheme="minorEastAsia" w:eastAsiaTheme="minorEastAsia" w:hAnsiTheme="minorEastAsia"/>
                <w:sz w:val="20"/>
              </w:rPr>
              <w:t xml:space="preserve"> A-RMS 국내 ALM 시장 영업·배포 채널 확보, POC 고객사 발굴 및 기술지원 협력</w:t>
            </w:r>
          </w:p>
          <w:p w14:paraId="76B9454F" w14:textId="77777777" w:rsidR="001C6062" w:rsidRPr="006D1782" w:rsidRDefault="001C6062" w:rsidP="001C6062">
            <w:pPr>
              <w:rPr>
                <w:rFonts w:asciiTheme="minorEastAsia" w:eastAsiaTheme="minorEastAsia" w:hAnsiTheme="minorEastAsia"/>
                <w:b/>
                <w:sz w:val="20"/>
              </w:rPr>
            </w:pPr>
            <w:r>
              <w:rPr>
                <w:rFonts w:asciiTheme="minorEastAsia" w:eastAsiaTheme="minorEastAsia" w:hAnsiTheme="minorEastAsia"/>
                <w:b/>
                <w:sz w:val="20"/>
              </w:rPr>
              <w:t>4. 역량 활용 계획</w:t>
            </w:r>
          </w:p>
          <w:p w14:paraId="3CA4DACA" w14:textId="77777777" w:rsidR="001C6062" w:rsidRPr="006D1782" w:rsidRDefault="001C6062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대표자는 전체 제품 로드맵 수립, 아키텍처 의사결정, 주요 고객사 기술 영업을 총괄합니다.</w:t>
            </w:r>
          </w:p>
          <w:p w14:paraId="6C634F15" w14:textId="1938CE59" w:rsidR="002A014A" w:rsidRPr="002A014A" w:rsidRDefault="001C6062" w:rsidP="002A014A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개발팀(313DEVGRP)은 협약기간 내 A-RMS v2.0 출시를 목표로 마이크로서비스 모듈 기능 고도화 및 AI 기반 요구사항 자동 분석 기능을 개발합니다.</w:t>
            </w:r>
          </w:p>
          <w:p w14:paraId="2D88B994" w14:textId="1094F9C5" w:rsidR="00467D62" w:rsidRPr="006D1782" w:rsidRDefault="001C6062" w:rsidP="006D1782">
            <w:pPr>
              <w:ind w:leftChars="100" w:left="220"/>
              <w:rPr>
                <w:rFonts w:asciiTheme="minorEastAsia" w:eastAsiaTheme="minorEastAsia" w:hAnsiTheme="minorEastAsia"/>
                <w:sz w:val="20"/>
              </w:rPr>
            </w:pPr>
            <w:r>
              <w:rPr>
                <w:rFonts w:ascii="Courier New" w:eastAsiaTheme="minorEastAsia" w:hAnsi="Courier New" w:cs="Courier New"/>
                <w:sz w:val="20"/>
              </w:rPr>
              <w:t>▪</w:t>
            </w:r>
            <w:r>
              <w:rPr>
                <w:rFonts w:asciiTheme="minorEastAsia" w:eastAsiaTheme="minorEastAsia" w:hAnsiTheme="minorEastAsia"/>
                <w:sz w:val="20"/>
              </w:rPr>
              <w:t xml:space="preserve"> Dmove와의 파트너십을 통해 국내 Jira·Redmine 사용 기업 대상으로 POC 영업을 진행하고 초기 유료 고객을 확보합니다.</w:t>
            </w:r>
          </w:p>
        </w:tc>
      </w:tr>
      <w:tr w:rsidR="00233B5E" w14:paraId="4130AF8E" w14:textId="77777777" w:rsidTr="00720FBA">
        <w:trPr>
          <w:trHeight w:val="2048"/>
        </w:trPr>
        <w:tc>
          <w:tcPr>
            <w:tcW w:w="1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double" w:sz="5" w:space="0" w:color="000000"/>
            </w:tcBorders>
            <w:shd w:val="clear" w:color="auto" w:fill="D8D8D8"/>
            <w:vAlign w:val="center"/>
          </w:tcPr>
          <w:p w14:paraId="5D32AD64" w14:textId="77777777" w:rsidR="00233B5E" w:rsidRDefault="00233B5E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jc w:val="center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함초롬바탕" w:eastAsia="맑은 고딕" w:hAnsi="Times New Roman" w:cs="Times New Roman"/>
                <w:b/>
                <w:color w:val="000000"/>
                <w:szCs w:val="20"/>
              </w:rPr>
              <w:t>이미지</w:t>
            </w:r>
          </w:p>
        </w:tc>
        <w:tc>
          <w:tcPr>
            <w:tcW w:w="8097" w:type="dxa"/>
            <w:gridSpan w:val="4"/>
            <w:tcBorders>
              <w:top w:val="single" w:sz="3" w:space="0" w:color="000000"/>
              <w:left w:val="double" w:sz="5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70A058C" w14:textId="36839EF5" w:rsidR="00233B5E" w:rsidRDefault="00233B5E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80" w:hanging="280"/>
              <w:jc w:val="both"/>
              <w:textAlignment w:val="baseline"/>
              <w:rPr>
                <w:rFonts w:ascii="함초롬바탕" w:eastAsia="함초롬바탕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함초롬바탕" w:eastAsia="함초롬바탕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70FD5EC" wp14:editId="47868638">
                  <wp:extent cx="5000625" cy="2819400"/>
                  <wp:effectExtent l="0" t="0" r="9525" b="0"/>
                  <wp:docPr id="152114758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38197" w14:textId="51EF39B9" w:rsidR="004C57F1" w:rsidRDefault="005A44D2" w:rsidP="004C57F1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textAlignment w:val="baseline"/>
              <w:rPr>
                <w:rFonts w:asciiTheme="minorEastAsia" w:eastAsiaTheme="minorEastAsia" w:hAnsiTheme="minorEastAsia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Times New Roman"/>
                <w:bCs/>
                <w:color w:val="000000"/>
                <w:sz w:val="20"/>
                <w:szCs w:val="20"/>
              </w:rPr>
              <w:t xml:space="preserve">현재 A-RMS는 핵심 기능의 </w:t>
            </w:r>
            <w:r>
              <w:rPr>
                <w:rFonts w:asciiTheme="minorEastAsia" w:eastAsiaTheme="minorEastAsia" w:hAnsiTheme="minorEastAsia" w:cs="Times New Roman"/>
                <w:b/>
                <w:bCs/>
                <w:color w:val="000000"/>
                <w:sz w:val="20"/>
                <w:szCs w:val="20"/>
              </w:rPr>
              <w:t>95% 이상 구현이 완료</w:t>
            </w:r>
            <w:r>
              <w:rPr>
                <w:rFonts w:asciiTheme="minorEastAsia" w:eastAsiaTheme="minorEastAsia" w:hAnsiTheme="minorEastAsia" w:cs="Times New Roman"/>
                <w:bCs/>
                <w:color w:val="000000"/>
                <w:sz w:val="20"/>
                <w:szCs w:val="20"/>
              </w:rPr>
              <w:t xml:space="preserve">된 상태로, 즉시 상용화 및 시장 출시가 가능한 수준의 제품 완성도를 갖추고 있습니다. </w:t>
            </w:r>
          </w:p>
          <w:p w14:paraId="03D944CA" w14:textId="37C0A44D" w:rsidR="002A014A" w:rsidRPr="00FB0188" w:rsidRDefault="005A44D2" w:rsidP="00FB0188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textAlignment w:val="baseline"/>
              <w:rPr>
                <w:rFonts w:asciiTheme="minorEastAsia" w:eastAsiaTheme="minorEastAsia" w:hAnsiTheme="minorEastAsia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맑은 고딕" w:eastAsia="함초롬바탕" w:hAnsi="Times New Roman" w:cs="Times New Roman"/>
                <w:sz w:val="20"/>
                <w:szCs w:val="20"/>
              </w:rPr>
              <w:t>※</w:t>
            </w:r>
            <w:r>
              <w:rPr>
                <w:rFonts w:ascii="맑은 고딕" w:eastAsia="맑은 고딕" w:hAnsi="Times New Roman" w:cs="Times New Roman" w:hint="eastAsia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Times New Roman"/>
                <w:bCs/>
                <w:color w:val="000000"/>
                <w:sz w:val="20"/>
                <w:szCs w:val="20"/>
              </w:rPr>
              <w:t>본 지원사업을 통해서는 기존 기능의 안정성을 고도화하고, 시장 요구에 대응하는 추가 기능</w:t>
            </w:r>
            <w:r w:rsidR="009A6379">
              <w:rPr>
                <w:rFonts w:asciiTheme="minorEastAsia" w:eastAsiaTheme="minorEastAsia" w:hAnsiTheme="minorEastAsia" w:cs="Times New Roman" w:hint="eastAsia"/>
                <w:bCs/>
                <w:color w:val="000000"/>
                <w:sz w:val="20"/>
                <w:szCs w:val="20"/>
              </w:rPr>
              <w:t>(주간/월간)</w:t>
            </w:r>
            <w:r>
              <w:rPr>
                <w:rFonts w:asciiTheme="minorEastAsia" w:eastAsiaTheme="minorEastAsia" w:hAnsiTheme="minorEastAsia" w:cs="Times New Roman"/>
                <w:bCs/>
                <w:color w:val="000000"/>
                <w:sz w:val="20"/>
                <w:szCs w:val="20"/>
              </w:rPr>
              <w:t>을 확보함으로써 본격적인 사업화 역량을 강화하고자 합니다</w:t>
            </w:r>
          </w:p>
        </w:tc>
      </w:tr>
      <w:tr w:rsidR="00F917D0" w14:paraId="0B58E64C" w14:textId="77777777" w:rsidTr="00D76985">
        <w:trPr>
          <w:trHeight w:val="82"/>
        </w:trPr>
        <w:tc>
          <w:tcPr>
            <w:tcW w:w="48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9F7216D" w14:textId="0323115C" w:rsidR="00F917D0" w:rsidRPr="004C57F1" w:rsidRDefault="005A44D2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1E7F1C3E" wp14:editId="459CA96C">
                  <wp:extent cx="2924175" cy="1514475"/>
                  <wp:effectExtent l="0" t="0" r="9525" b="9525"/>
                  <wp:docPr id="675693573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ACD70" w14:textId="2AA146D2" w:rsidR="00FB0188" w:rsidRPr="004C57F1" w:rsidRDefault="00FB0188" w:rsidP="00FB0188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&lt; 제품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/서비스 관리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기능 &gt;</w:t>
            </w:r>
            <w:proofErr w:type="gramEnd"/>
          </w:p>
        </w:tc>
        <w:tc>
          <w:tcPr>
            <w:tcW w:w="48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0FC4F8" w14:textId="6371A44C" w:rsidR="00F917D0" w:rsidRPr="004C57F1" w:rsidRDefault="005A44D2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drawing>
                <wp:inline distT="0" distB="0" distL="0" distR="0" wp14:anchorId="420B0188" wp14:editId="1639E1EB">
                  <wp:extent cx="2924175" cy="1514475"/>
                  <wp:effectExtent l="0" t="0" r="9525" b="9525"/>
                  <wp:docPr id="732405909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749D9" w14:textId="3DA90384" w:rsidR="00F917D0" w:rsidRPr="004C57F1" w:rsidRDefault="00FB0188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&lt; 제품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/서비스 기반 위키 시스템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기능 &gt;</w:t>
            </w:r>
            <w:proofErr w:type="gramEnd"/>
          </w:p>
        </w:tc>
      </w:tr>
      <w:tr w:rsidR="00F917D0" w14:paraId="2BA9C518" w14:textId="77777777" w:rsidTr="00D76985">
        <w:trPr>
          <w:trHeight w:val="82"/>
        </w:trPr>
        <w:tc>
          <w:tcPr>
            <w:tcW w:w="48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0BBFDC" w14:textId="0852308F" w:rsidR="00F917D0" w:rsidRPr="004C57F1" w:rsidRDefault="00F917D0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drawing>
                <wp:inline distT="0" distB="0" distL="0" distR="0" wp14:anchorId="76CB1E8A" wp14:editId="75781EF6">
                  <wp:extent cx="2924175" cy="1514475"/>
                  <wp:effectExtent l="0" t="0" r="9525" b="9525"/>
                  <wp:docPr id="1966284396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B7EE3F" w14:textId="14F1B2C5" w:rsidR="00F917D0" w:rsidRPr="004C57F1" w:rsidRDefault="00CD4E97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&lt; 간트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스타일 요구사항 관리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기능 &gt;</w:t>
            </w:r>
            <w:proofErr w:type="gramEnd"/>
          </w:p>
        </w:tc>
        <w:tc>
          <w:tcPr>
            <w:tcW w:w="48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A8720B" w14:textId="06B2C2F9" w:rsidR="00F917D0" w:rsidRPr="004C57F1" w:rsidRDefault="005A44D2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drawing>
                <wp:inline distT="0" distB="0" distL="0" distR="0" wp14:anchorId="4C816625" wp14:editId="5F107A8A">
                  <wp:extent cx="2924175" cy="1514475"/>
                  <wp:effectExtent l="0" t="0" r="9525" b="9525"/>
                  <wp:docPr id="1706852150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7AAA1" w14:textId="1C7BB2E5" w:rsidR="00F917D0" w:rsidRPr="004C57F1" w:rsidRDefault="00CD4E97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&lt; 칸반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스타일 요구사항 상태 관리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기능 &gt;</w:t>
            </w:r>
            <w:proofErr w:type="gramEnd"/>
          </w:p>
        </w:tc>
      </w:tr>
      <w:tr w:rsidR="00F917D0" w14:paraId="7AFDD408" w14:textId="77777777" w:rsidTr="00D76985">
        <w:trPr>
          <w:trHeight w:val="82"/>
        </w:trPr>
        <w:tc>
          <w:tcPr>
            <w:tcW w:w="48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061D12" w14:textId="5CDA90CB" w:rsidR="00F917D0" w:rsidRPr="004C57F1" w:rsidRDefault="00F917D0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drawing>
                <wp:inline distT="0" distB="0" distL="0" distR="0" wp14:anchorId="645530F0" wp14:editId="41BFC868">
                  <wp:extent cx="2924175" cy="1514475"/>
                  <wp:effectExtent l="0" t="0" r="9525" b="9525"/>
                  <wp:docPr id="770207070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2C9CE" w14:textId="468FB429" w:rsidR="00F917D0" w:rsidRPr="004C57F1" w:rsidRDefault="00CD4E97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&gt;&lt; Time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( 일정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) 자동 분석 기능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지원 &gt;</w:t>
            </w:r>
            <w:proofErr w:type="gramEnd"/>
          </w:p>
        </w:tc>
        <w:tc>
          <w:tcPr>
            <w:tcW w:w="48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210F24" w14:textId="4349B0E0" w:rsidR="00F917D0" w:rsidRPr="004C57F1" w:rsidRDefault="00F917D0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drawing>
                <wp:inline distT="0" distB="0" distL="0" distR="0" wp14:anchorId="54A1A68E" wp14:editId="7D625E12">
                  <wp:extent cx="2924175" cy="1514475"/>
                  <wp:effectExtent l="0" t="0" r="9525" b="9525"/>
                  <wp:docPr id="209464169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FB050F" w14:textId="05C08A8B" w:rsidR="00F917D0" w:rsidRPr="004C57F1" w:rsidRDefault="00CD4E97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&lt; Scope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( 범위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) 자동 분석 기능 지원</w:t>
            </w:r>
          </w:p>
        </w:tc>
      </w:tr>
      <w:tr w:rsidR="00F917D0" w14:paraId="2CAF4986" w14:textId="77777777" w:rsidTr="00D76985">
        <w:trPr>
          <w:trHeight w:val="82"/>
        </w:trPr>
        <w:tc>
          <w:tcPr>
            <w:tcW w:w="48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4829EA1" w14:textId="75F90F76" w:rsidR="00F917D0" w:rsidRPr="004C57F1" w:rsidRDefault="00F917D0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drawing>
                <wp:inline distT="0" distB="0" distL="0" distR="0" wp14:anchorId="72E78C29" wp14:editId="22DFC3AC">
                  <wp:extent cx="2924175" cy="1514475"/>
                  <wp:effectExtent l="0" t="0" r="9525" b="9525"/>
                  <wp:docPr id="805583594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01F10" w14:textId="46EEA163" w:rsidR="00F917D0" w:rsidRPr="004C57F1" w:rsidRDefault="00CD4E97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&lt; Resource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( 투입인력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) 분석 기능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지원 &gt;</w:t>
            </w:r>
            <w:proofErr w:type="gramEnd"/>
          </w:p>
        </w:tc>
        <w:tc>
          <w:tcPr>
            <w:tcW w:w="48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9F71FB" w14:textId="3AC68C0A" w:rsidR="00F917D0" w:rsidRPr="004C57F1" w:rsidRDefault="00F917D0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drawing>
                <wp:inline distT="0" distB="0" distL="0" distR="0" wp14:anchorId="75896792" wp14:editId="52911502">
                  <wp:extent cx="2924175" cy="1514475"/>
                  <wp:effectExtent l="0" t="0" r="9525" b="9525"/>
                  <wp:docPr id="663175932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BC30F6" w14:textId="07BFAB04" w:rsidR="00F917D0" w:rsidRPr="004C57F1" w:rsidRDefault="005A44D2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&lt; Cost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( 비용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) 자동 분석 기능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지원 &gt;</w:t>
            </w:r>
            <w:proofErr w:type="gramEnd"/>
          </w:p>
        </w:tc>
      </w:tr>
      <w:tr w:rsidR="00F917D0" w14:paraId="4ED3C848" w14:textId="77777777" w:rsidTr="00D76985">
        <w:trPr>
          <w:trHeight w:val="82"/>
        </w:trPr>
        <w:tc>
          <w:tcPr>
            <w:tcW w:w="481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7FDA3C" w14:textId="46749182" w:rsidR="00F917D0" w:rsidRPr="004C57F1" w:rsidRDefault="00F917D0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drawing>
                <wp:inline distT="0" distB="0" distL="0" distR="0" wp14:anchorId="0E1366DF" wp14:editId="0EC2645E">
                  <wp:extent cx="2924175" cy="1514475"/>
                  <wp:effectExtent l="0" t="0" r="9525" b="9525"/>
                  <wp:docPr id="332074721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D77C2" w14:textId="2D1797BC" w:rsidR="00F917D0" w:rsidRPr="004C57F1" w:rsidRDefault="00F34CD1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&lt; 프로젝트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분석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대시보드 &gt;</w:t>
            </w:r>
            <w:proofErr w:type="gramEnd"/>
          </w:p>
        </w:tc>
        <w:tc>
          <w:tcPr>
            <w:tcW w:w="481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096123" w14:textId="26E2F707" w:rsidR="00F917D0" w:rsidRPr="004C57F1" w:rsidRDefault="00F917D0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r w:rsidRPr="004C57F1">
              <w:rPr>
                <w:rFonts w:asciiTheme="minorEastAsia" w:eastAsiaTheme="minorEastAsia" w:hAnsiTheme="minorEastAsia" w:cs="Times New Roman"/>
                <w:noProof/>
                <w:sz w:val="20"/>
                <w:szCs w:val="20"/>
              </w:rPr>
              <w:drawing>
                <wp:inline distT="0" distB="0" distL="0" distR="0" wp14:anchorId="66E47A25" wp14:editId="541D9AA4">
                  <wp:extent cx="2924175" cy="1514475"/>
                  <wp:effectExtent l="0" t="0" r="9525" b="9525"/>
                  <wp:docPr id="114387701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472C5" w14:textId="3ADD9ACC" w:rsidR="00F917D0" w:rsidRPr="004C57F1" w:rsidRDefault="00F34CD1" w:rsidP="00F917D0">
            <w:pPr>
              <w:pBdr>
                <w:top w:val="none" w:sz="2" w:space="0" w:color="000000"/>
                <w:left w:val="none" w:sz="2" w:space="0" w:color="000000"/>
                <w:bottom w:val="none" w:sz="2" w:space="0" w:color="000000"/>
                <w:right w:val="none" w:sz="2" w:space="0" w:color="000000"/>
              </w:pBdr>
              <w:spacing w:line="192" w:lineRule="auto"/>
              <w:ind w:left="275" w:hanging="275"/>
              <w:jc w:val="center"/>
              <w:textAlignment w:val="baseline"/>
              <w:rPr>
                <w:rFonts w:asciiTheme="minorEastAsia" w:eastAsiaTheme="minorEastAsia" w:hAnsiTheme="minorEastAsia" w:cs="Times New Roman"/>
                <w:sz w:val="20"/>
                <w:szCs w:val="20"/>
              </w:rPr>
            </w:pP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&lt; 인공지능</w:t>
            </w:r>
            <w:proofErr w:type="gramEnd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기반 KPI 및 주간/월간 </w:t>
            </w:r>
            <w:proofErr w:type="gramStart"/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보고</w:t>
            </w:r>
            <w:r w:rsidR="009A6379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:</w:t>
            </w:r>
            <w:proofErr w:type="gramEnd"/>
            <w:r w:rsidR="009A6379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</w:t>
            </w:r>
            <w:proofErr w:type="gramStart"/>
            <w:r w:rsidR="009A6379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>개발중</w:t>
            </w:r>
            <w:r w:rsidRPr="004C57F1">
              <w:rPr>
                <w:rFonts w:asciiTheme="minorEastAsia" w:eastAsiaTheme="minorEastAsia" w:hAnsiTheme="minorEastAsia" w:cs="Times New Roman" w:hint="eastAsia"/>
                <w:sz w:val="20"/>
                <w:szCs w:val="20"/>
              </w:rPr>
              <w:t xml:space="preserve"> &gt;</w:t>
            </w:r>
            <w:proofErr w:type="gramEnd"/>
          </w:p>
        </w:tc>
      </w:tr>
    </w:tbl>
    <w:p w14:paraId="7E46F54E" w14:textId="77777777" w:rsidR="00467D62" w:rsidRDefault="00467D62">
      <w:pPr>
        <w:spacing w:before="53"/>
        <w:ind w:right="3972"/>
        <w:rPr>
          <w:rFonts w:ascii="함초롬돋움"/>
          <w:sz w:val="20"/>
        </w:rPr>
        <w:sectPr w:rsidR="00467D62">
          <w:pgSz w:w="11900" w:h="16820"/>
          <w:pgMar w:top="1701" w:right="1134" w:bottom="1701" w:left="1134" w:header="720" w:footer="720" w:gutter="0"/>
          <w:cols w:space="720"/>
          <w:docGrid w:linePitch="360"/>
        </w:sectPr>
      </w:pPr>
    </w:p>
    <w:p w14:paraId="033DAF4B" w14:textId="77777777" w:rsidR="00467D62" w:rsidRDefault="00000000">
      <w:pPr>
        <w:pStyle w:val="a3"/>
        <w:rPr>
          <w:rFonts w:ascii="함초롬돋움"/>
          <w:b w:val="0"/>
          <w:sz w:val="20"/>
        </w:rPr>
      </w:pPr>
      <w:r>
        <w:rPr>
          <w:rFonts w:ascii="함초롬돋움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62195D13" wp14:editId="02148064">
                <wp:extent cx="5372735" cy="401955"/>
                <wp:effectExtent l="0" t="0" r="0" b="0"/>
                <wp:docPr id="1030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735" cy="401955"/>
                          <a:chOff x="0" y="0"/>
                          <a:chExt cx="8461" cy="633"/>
                        </a:xfrm>
                      </wpg:grpSpPr>
                      <pic:pic xmlns:pic="http://schemas.openxmlformats.org/drawingml/2006/picture">
                        <pic:nvPicPr>
                          <pic:cNvPr id="1031" name="이미지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" cy="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2" name="child 2"/>
                        <wps:cNvSpPr>
                          <a:spLocks noTextEdit="1"/>
                        </wps:cNvSpPr>
                        <wps:spPr>
                          <a:xfrm>
                            <a:off x="0" y="0"/>
                            <a:ext cx="8461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ED88F" w14:textId="77777777" w:rsidR="00467D62" w:rsidRDefault="00000000">
                              <w:pPr>
                                <w:spacing w:before="111"/>
                                <w:ind w:left="204"/>
                                <w:rPr>
                                  <w:rFonts w:ascii="HY헤드라인M" w:eastAsia="HY헤드라인M"/>
                                  <w:sz w:val="28"/>
                                </w:rPr>
                              </w:pP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1.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5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문제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5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인식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-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(Problem)_창업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아이템의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4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-5"/>
                                  <w:sz w:val="28"/>
                                </w:rPr>
                                <w:t>필요성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195D13" id="shape1045" o:spid="_x0000_s1027" style="width:423.05pt;height:31.65pt;mso-position-horizontal-relative:char;mso-position-vertical-relative:line" coordsize="8461,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이미지" o:spid="_x0000_s1028" type="#_x0000_t75" style="position:absolute;width:8461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">
                  <v:imagedata r:id="rId21" o:title=""/>
                  <o:lock v:ext="edit" aspectratio="f"/>
                </v:shape>
                <v:rect id="child 2" o:spid="_x0000_s1029" style="position:absolute;width:8461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vY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+Flb2MMAAADdAAAADwAA&#10;AAAAAAAAAAAAAAAHAgAAZHJzL2Rvd25yZXYueG1sUEsFBgAAAAADAAMAtwAAAPcCAAAAAA==&#10;" filled="f" stroked="f">
                  <o:lock v:ext="edit" text="t"/>
                  <v:textbox inset="0,0,0,0">
                    <w:txbxContent>
                      <w:p w14:paraId="65EED88F" w14:textId="77777777" w:rsidR="00467D62" w:rsidRDefault="00000000">
                        <w:pPr>
                          <w:spacing w:before="111"/>
                          <w:ind w:left="204"/>
                          <w:rPr>
                            <w:rFonts w:ascii="HY헤드라인M" w:eastAsia="HY헤드라인M"/>
                            <w:sz w:val="28"/>
                          </w:rPr>
                        </w:pP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1.</w:t>
                        </w:r>
                        <w:r>
                          <w:rPr>
                            <w:rFonts w:ascii="HY헤드라인M" w:eastAsia="HY헤드라인M" w:hint="eastAsia"/>
                            <w:spacing w:val="5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문제</w:t>
                        </w:r>
                        <w:r>
                          <w:rPr>
                            <w:rFonts w:ascii="HY헤드라인M" w:eastAsia="HY헤드라인M" w:hint="eastAsia"/>
                            <w:spacing w:val="5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인식</w:t>
                        </w:r>
                        <w:r>
                          <w:rPr>
                            <w:rFonts w:ascii="HY헤드라인M" w:eastAsia="HY헤드라인M" w:hint="eastAsia"/>
                            <w:spacing w:val="-2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(Problem)_창업</w:t>
                        </w:r>
                        <w:r>
                          <w:rPr>
                            <w:rFonts w:ascii="HY헤드라인M" w:eastAsia="HY헤드라인M" w:hint="eastAsia"/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아이템의</w:t>
                        </w:r>
                        <w:r>
                          <w:rPr>
                            <w:rFonts w:ascii="HY헤드라인M" w:eastAsia="HY헤드라인M" w:hint="eastAsia"/>
                            <w:spacing w:val="4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pacing w:val="-5"/>
                            <w:sz w:val="28"/>
                          </w:rPr>
                          <w:t>필요성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9104B61" w14:textId="77777777" w:rsidR="00467D62" w:rsidRDefault="00467D62">
      <w:pPr>
        <w:rPr>
          <w:rFonts w:ascii="나눔명조" w:eastAsia="나눔명조" w:hAnsi="나눔명조"/>
          <w:sz w:val="16"/>
        </w:rPr>
      </w:pPr>
    </w:p>
    <w:p w14:paraId="3E4931AA" w14:textId="1C34B289" w:rsidR="00467D62" w:rsidRPr="002E31BE" w:rsidRDefault="00000000">
      <w:pPr>
        <w:rPr>
          <w:rFonts w:asciiTheme="majorEastAsia" w:eastAsiaTheme="majorEastAsia" w:hAnsiTheme="majorEastAsia" w:cs="굴림"/>
          <w:color w:val="000000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ㅇ </w:t>
      </w:r>
      <w:r>
        <w:rPr>
          <w:rFonts w:asciiTheme="majorEastAsia" w:eastAsiaTheme="majorEastAsia" w:hAnsiTheme="majorEastAsia" w:hint="eastAsia"/>
          <w:b/>
          <w:bCs/>
          <w:sz w:val="24"/>
          <w:szCs w:val="24"/>
        </w:rPr>
        <w:t>국내·외</w:t>
      </w:r>
      <w:r>
        <w:rPr>
          <w:rFonts w:asciiTheme="majorEastAsia" w:eastAsiaTheme="majorEastAsia" w:hAnsiTheme="majorEastAsia"/>
          <w:b/>
          <w:bCs/>
          <w:sz w:val="24"/>
          <w:szCs w:val="24"/>
        </w:rPr>
        <w:t xml:space="preserve"> 시장 현황</w:t>
      </w:r>
    </w:p>
    <w:p w14:paraId="385B85AF" w14:textId="77777777" w:rsidR="000551F5" w:rsidRPr="00FE5C5B" w:rsidRDefault="000551F5" w:rsidP="00C30FFB">
      <w:pPr>
        <w:pStyle w:val="a4"/>
        <w:ind w:left="412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①</w:t>
      </w:r>
      <w:r>
        <w:rPr>
          <w:rFonts w:asciiTheme="minorEastAsia" w:eastAsiaTheme="minorEastAsia" w:hAnsiTheme="minorEastAsia"/>
          <w:sz w:val="20"/>
          <w:szCs w:val="20"/>
        </w:rPr>
        <w:t xml:space="preserve"> </w:t>
      </w:r>
      <w:r>
        <w:rPr>
          <w:rFonts w:asciiTheme="minorEastAsia" w:eastAsiaTheme="minorEastAsia" w:hAnsiTheme="minorEastAsia"/>
          <w:b/>
          <w:bCs/>
          <w:sz w:val="20"/>
          <w:szCs w:val="20"/>
        </w:rPr>
        <w:t>글로벌 ALM 시장의 고성장과 국내 수요 폭증</w:t>
      </w:r>
    </w:p>
    <w:p w14:paraId="4F31AF0B" w14:textId="6775DD30" w:rsidR="000551F5" w:rsidRPr="00FE5C5B" w:rsidRDefault="000551F5" w:rsidP="000551F5">
      <w:pPr>
        <w:pStyle w:val="a4"/>
        <w:numPr>
          <w:ilvl w:val="1"/>
          <w:numId w:val="4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글로벌 Application Lifecycle Management(ALM) 시장은 2023년 약 44억 2천만 달러(약 6조 원) 규모에서 2030년 73억 8천만 달러(약 10조 원) 까지 성장할 것으로 전망되며, 연평균 성장률(CAGR) 7.58% 의 고성장 시장임 (출처: 360iResearch)</w:t>
      </w:r>
    </w:p>
    <w:p w14:paraId="40151456" w14:textId="77777777" w:rsidR="000551F5" w:rsidRPr="00FE5C5B" w:rsidRDefault="000551F5" w:rsidP="00C30FFB">
      <w:pPr>
        <w:pStyle w:val="a4"/>
        <w:numPr>
          <w:ilvl w:val="1"/>
          <w:numId w:val="11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아시아·태평양</w:t>
      </w:r>
      <w:r>
        <w:rPr>
          <w:rFonts w:asciiTheme="minorEastAsia" w:eastAsiaTheme="minorEastAsia" w:hAnsiTheme="minorEastAsia"/>
          <w:sz w:val="20"/>
          <w:szCs w:val="20"/>
        </w:rPr>
        <w:t>(APAC) 지역이 글로벌 성장의 33% 를 주도하며 핵심 성장축으로 부상 중 (출처: Technavio)</w:t>
      </w:r>
    </w:p>
    <w:p w14:paraId="0E729AB7" w14:textId="0CE2104E" w:rsidR="000551F5" w:rsidRPr="00FE5C5B" w:rsidRDefault="000551F5" w:rsidP="00C30FFB">
      <w:pPr>
        <w:pStyle w:val="a4"/>
        <w:numPr>
          <w:ilvl w:val="1"/>
          <w:numId w:val="11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국내</w:t>
      </w:r>
      <w:r>
        <w:rPr>
          <w:rFonts w:asciiTheme="minorEastAsia" w:eastAsiaTheme="minorEastAsia" w:hAnsiTheme="minorEastAsia"/>
          <w:sz w:val="20"/>
          <w:szCs w:val="20"/>
        </w:rPr>
        <w:t xml:space="preserve"> 정보통신업 사업체 수는 2024년 기준 127,974개 에 달하며, SW 개발 조직 대부분이 </w:t>
      </w:r>
      <w:r>
        <w:rPr>
          <w:rFonts w:asciiTheme="minorEastAsia" w:eastAsiaTheme="minorEastAsia" w:hAnsiTheme="minorEastAsia" w:hint="eastAsia"/>
          <w:sz w:val="20"/>
          <w:szCs w:val="20"/>
        </w:rPr>
        <w:t>1</w:t>
      </w:r>
      <w:r>
        <w:rPr>
          <w:rFonts w:asciiTheme="minorEastAsia" w:eastAsiaTheme="minorEastAsia" w:hAnsiTheme="minorEastAsia"/>
          <w:sz w:val="20"/>
          <w:szCs w:val="20"/>
        </w:rPr>
        <w:t>개 이상의 ALM 도구를 운영 중으로 잠재 수요가 매우 큼</w:t>
      </w:r>
    </w:p>
    <w:p w14:paraId="1903106A" w14:textId="14E1DCAD" w:rsidR="00467D62" w:rsidRPr="00FE5C5B" w:rsidRDefault="000551F5" w:rsidP="00702042">
      <w:pPr>
        <w:pStyle w:val="a4"/>
        <w:numPr>
          <w:ilvl w:val="1"/>
          <w:numId w:val="4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그러나 글로벌 주요 ALM 솔루션들은 단일 도구 내 이슈 추적 수준에 머물러 있으며, 이종 ALM 도구를 통합하고 AI 기반 분석을 제공하는 솔루션은 국내외를 막론하고 사실상 부재한 상황임</w:t>
      </w:r>
      <w:r>
        <w:rPr>
          <w:rFonts w:asciiTheme="minorEastAsia" w:eastAsiaTheme="minorEastAsia" w:hAnsiTheme="minorEastAsia" w:hint="eastAsia"/>
          <w:sz w:val="20"/>
          <w:szCs w:val="20"/>
        </w:rPr>
        <w:t>.</w:t>
      </w:r>
    </w:p>
    <w:p w14:paraId="1FE5C0EE" w14:textId="3A213BDF" w:rsidR="00702042" w:rsidRPr="002E31BE" w:rsidRDefault="00702042" w:rsidP="00C30FFB">
      <w:pPr>
        <w:pStyle w:val="a4"/>
        <w:ind w:left="412"/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②</w:t>
      </w:r>
      <w:r>
        <w:rPr>
          <w:rFonts w:asciiTheme="minorEastAsia" w:eastAsiaTheme="minorEastAsia" w:hAnsiTheme="minorEastAsia"/>
          <w:sz w:val="20"/>
          <w:szCs w:val="20"/>
        </w:rPr>
        <w:t xml:space="preserve"> </w:t>
      </w:r>
      <w:r>
        <w:rPr>
          <w:rFonts w:asciiTheme="minorEastAsia" w:eastAsiaTheme="minorEastAsia" w:hAnsiTheme="minorEastAsia"/>
          <w:b/>
          <w:bCs/>
          <w:sz w:val="20"/>
          <w:szCs w:val="20"/>
        </w:rPr>
        <w:t>기존 경쟁 솔루션의 구조적 한계</w:t>
      </w: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 xml:space="preserve"> </w:t>
      </w:r>
    </w:p>
    <w:p w14:paraId="71201A29" w14:textId="1877D43F" w:rsidR="00702042" w:rsidRPr="00FE5C5B" w:rsidRDefault="00702042" w:rsidP="00702042">
      <w:pPr>
        <w:pStyle w:val="a4"/>
        <w:numPr>
          <w:ilvl w:val="1"/>
          <w:numId w:val="4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국내 SW 개발 조직에서 활용 중인 ALM 관련 솔루션들은 아래와 같은 공통적 한계를 보유함</w:t>
      </w:r>
    </w:p>
    <w:tbl>
      <w:tblPr>
        <w:tblStyle w:val="3"/>
        <w:tblW w:w="8505" w:type="dxa"/>
        <w:tblInd w:w="1100" w:type="dxa"/>
        <w:tblLook w:val="04A0" w:firstRow="1" w:lastRow="0" w:firstColumn="1" w:lastColumn="0" w:noHBand="0" w:noVBand="1"/>
      </w:tblPr>
      <w:tblGrid>
        <w:gridCol w:w="1984"/>
        <w:gridCol w:w="1502"/>
        <w:gridCol w:w="1673"/>
        <w:gridCol w:w="1673"/>
        <w:gridCol w:w="1673"/>
      </w:tblGrid>
      <w:tr w:rsidR="00702042" w:rsidRPr="00FE5C5B" w14:paraId="545BF34C" w14:textId="77777777" w:rsidTr="009322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4" w:type="dxa"/>
          </w:tcPr>
          <w:p w14:paraId="78E0E595" w14:textId="4A6174F5" w:rsidR="00702042" w:rsidRPr="00FE5C5B" w:rsidRDefault="00702042" w:rsidP="00702042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솔루션</w:t>
            </w:r>
          </w:p>
        </w:tc>
        <w:tc>
          <w:tcPr>
            <w:tcW w:w="1502" w:type="dxa"/>
          </w:tcPr>
          <w:p w14:paraId="66D48E78" w14:textId="79104147" w:rsidR="00702042" w:rsidRPr="00FE5C5B" w:rsidRDefault="00702042" w:rsidP="007020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통계 정보</w:t>
            </w:r>
          </w:p>
        </w:tc>
        <w:tc>
          <w:tcPr>
            <w:tcW w:w="1673" w:type="dxa"/>
          </w:tcPr>
          <w:p w14:paraId="036A8FDA" w14:textId="59FC6EBE" w:rsidR="00702042" w:rsidRPr="00FE5C5B" w:rsidRDefault="00702042" w:rsidP="007020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분석 정보</w:t>
            </w:r>
          </w:p>
        </w:tc>
        <w:tc>
          <w:tcPr>
            <w:tcW w:w="1673" w:type="dxa"/>
          </w:tcPr>
          <w:p w14:paraId="2A1D5425" w14:textId="7AEC9DF5" w:rsidR="00702042" w:rsidRPr="00FE5C5B" w:rsidRDefault="00702042" w:rsidP="007020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지표 정보</w:t>
            </w:r>
          </w:p>
        </w:tc>
        <w:tc>
          <w:tcPr>
            <w:tcW w:w="1673" w:type="dxa"/>
          </w:tcPr>
          <w:p w14:paraId="4231E0E3" w14:textId="24603AEC" w:rsidR="00702042" w:rsidRPr="00FE5C5B" w:rsidRDefault="00702042" w:rsidP="007020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ALM 교체 필요</w:t>
            </w:r>
          </w:p>
        </w:tc>
      </w:tr>
      <w:tr w:rsidR="00702042" w:rsidRPr="00FE5C5B" w14:paraId="702EA697" w14:textId="77777777" w:rsidTr="00932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66918126" w14:textId="7F1FD195" w:rsidR="00702042" w:rsidRPr="00FE5C5B" w:rsidRDefault="00702042" w:rsidP="00702042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Jira Plugin</w:t>
            </w:r>
          </w:p>
        </w:tc>
        <w:tc>
          <w:tcPr>
            <w:tcW w:w="1502" w:type="dxa"/>
          </w:tcPr>
          <w:p w14:paraId="77148723" w14:textId="03C0EE7F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sz w:val="20"/>
                <w:szCs w:val="20"/>
              </w:rPr>
              <w:t>✕</w:t>
            </w:r>
          </w:p>
        </w:tc>
        <w:tc>
          <w:tcPr>
            <w:tcW w:w="1673" w:type="dxa"/>
          </w:tcPr>
          <w:p w14:paraId="69913EFA" w14:textId="00548FFF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sz w:val="20"/>
                <w:szCs w:val="20"/>
              </w:rPr>
              <w:t>✕</w:t>
            </w:r>
          </w:p>
        </w:tc>
        <w:tc>
          <w:tcPr>
            <w:tcW w:w="1673" w:type="dxa"/>
          </w:tcPr>
          <w:p w14:paraId="0429E101" w14:textId="37ACEEDE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sz w:val="20"/>
                <w:szCs w:val="20"/>
              </w:rPr>
              <w:t>✕</w:t>
            </w:r>
          </w:p>
        </w:tc>
        <w:tc>
          <w:tcPr>
            <w:tcW w:w="1673" w:type="dxa"/>
          </w:tcPr>
          <w:p w14:paraId="55A99138" w14:textId="40442C4A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불필요</w:t>
            </w:r>
          </w:p>
        </w:tc>
      </w:tr>
      <w:tr w:rsidR="00702042" w:rsidRPr="00FE5C5B" w14:paraId="37A2E2D5" w14:textId="77777777" w:rsidTr="00932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48B9DC8D" w14:textId="0D2C3CCC" w:rsidR="00702042" w:rsidRPr="00FE5C5B" w:rsidRDefault="00702042" w:rsidP="00702042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Redmine Plugin</w:t>
            </w:r>
          </w:p>
        </w:tc>
        <w:tc>
          <w:tcPr>
            <w:tcW w:w="1502" w:type="dxa"/>
          </w:tcPr>
          <w:p w14:paraId="1D4EE411" w14:textId="11E51066" w:rsidR="00702042" w:rsidRPr="00FE5C5B" w:rsidRDefault="00C30FFB" w:rsidP="00702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sz w:val="20"/>
                <w:szCs w:val="20"/>
              </w:rPr>
              <w:t>✕</w:t>
            </w:r>
          </w:p>
        </w:tc>
        <w:tc>
          <w:tcPr>
            <w:tcW w:w="1673" w:type="dxa"/>
          </w:tcPr>
          <w:p w14:paraId="769027A8" w14:textId="4724D8D7" w:rsidR="00702042" w:rsidRPr="00FE5C5B" w:rsidRDefault="00C30FFB" w:rsidP="00702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sz w:val="20"/>
                <w:szCs w:val="20"/>
              </w:rPr>
              <w:t>✕</w:t>
            </w:r>
          </w:p>
        </w:tc>
        <w:tc>
          <w:tcPr>
            <w:tcW w:w="1673" w:type="dxa"/>
          </w:tcPr>
          <w:p w14:paraId="134E3CD0" w14:textId="6F5F5781" w:rsidR="00702042" w:rsidRPr="00FE5C5B" w:rsidRDefault="00C30FFB" w:rsidP="00702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sz w:val="20"/>
                <w:szCs w:val="20"/>
              </w:rPr>
              <w:t>✕</w:t>
            </w:r>
          </w:p>
        </w:tc>
        <w:tc>
          <w:tcPr>
            <w:tcW w:w="1673" w:type="dxa"/>
          </w:tcPr>
          <w:p w14:paraId="3B7FB6E1" w14:textId="0C147381" w:rsidR="00702042" w:rsidRPr="00FE5C5B" w:rsidRDefault="00C30FFB" w:rsidP="00702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불필요</w:t>
            </w:r>
          </w:p>
        </w:tc>
      </w:tr>
      <w:tr w:rsidR="00702042" w:rsidRPr="00FE5C5B" w14:paraId="70DA6834" w14:textId="77777777" w:rsidTr="00932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7EE4E429" w14:textId="390DD2AA" w:rsidR="00702042" w:rsidRPr="00FE5C5B" w:rsidRDefault="00702042" w:rsidP="00702042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Jama</w:t>
            </w:r>
          </w:p>
        </w:tc>
        <w:tc>
          <w:tcPr>
            <w:tcW w:w="1502" w:type="dxa"/>
          </w:tcPr>
          <w:p w14:paraId="2E11F07B" w14:textId="3B02DA16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sz w:val="20"/>
                <w:szCs w:val="20"/>
              </w:rPr>
              <w:t>✕</w:t>
            </w:r>
          </w:p>
        </w:tc>
        <w:tc>
          <w:tcPr>
            <w:tcW w:w="1673" w:type="dxa"/>
          </w:tcPr>
          <w:p w14:paraId="014374A1" w14:textId="115C56AD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-</w:t>
            </w:r>
          </w:p>
        </w:tc>
        <w:tc>
          <w:tcPr>
            <w:tcW w:w="1673" w:type="dxa"/>
          </w:tcPr>
          <w:p w14:paraId="13DE0514" w14:textId="70CC7988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sz w:val="20"/>
                <w:szCs w:val="20"/>
              </w:rPr>
              <w:t>✕</w:t>
            </w:r>
          </w:p>
        </w:tc>
        <w:tc>
          <w:tcPr>
            <w:tcW w:w="1673" w:type="dxa"/>
          </w:tcPr>
          <w:p w14:paraId="477599C5" w14:textId="6E27F557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필요</w:t>
            </w:r>
          </w:p>
        </w:tc>
      </w:tr>
      <w:tr w:rsidR="00702042" w:rsidRPr="00FE5C5B" w14:paraId="6530A208" w14:textId="77777777" w:rsidTr="009322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05DC877C" w14:textId="420E9C0F" w:rsidR="00702042" w:rsidRPr="00FE5C5B" w:rsidRDefault="00702042" w:rsidP="00702042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ITSCOPE</w:t>
            </w:r>
          </w:p>
        </w:tc>
        <w:tc>
          <w:tcPr>
            <w:tcW w:w="1502" w:type="dxa"/>
          </w:tcPr>
          <w:p w14:paraId="7846456F" w14:textId="43056176" w:rsidR="00702042" w:rsidRPr="00FE5C5B" w:rsidRDefault="00C30FFB" w:rsidP="00702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sz w:val="20"/>
                <w:szCs w:val="20"/>
              </w:rPr>
              <w:t>✕</w:t>
            </w:r>
          </w:p>
        </w:tc>
        <w:tc>
          <w:tcPr>
            <w:tcW w:w="1673" w:type="dxa"/>
          </w:tcPr>
          <w:p w14:paraId="3AE2A5AA" w14:textId="3590797A" w:rsidR="00702042" w:rsidRPr="00FE5C5B" w:rsidRDefault="00C30FFB" w:rsidP="00702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-</w:t>
            </w:r>
          </w:p>
        </w:tc>
        <w:tc>
          <w:tcPr>
            <w:tcW w:w="1673" w:type="dxa"/>
          </w:tcPr>
          <w:p w14:paraId="23FA4BCB" w14:textId="02910AEA" w:rsidR="00702042" w:rsidRPr="00FE5C5B" w:rsidRDefault="00C30FFB" w:rsidP="00702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-</w:t>
            </w:r>
          </w:p>
        </w:tc>
        <w:tc>
          <w:tcPr>
            <w:tcW w:w="1673" w:type="dxa"/>
          </w:tcPr>
          <w:p w14:paraId="543A66D6" w14:textId="2BD9E462" w:rsidR="00702042" w:rsidRPr="00FE5C5B" w:rsidRDefault="00C30FFB" w:rsidP="007020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필요(교체)</w:t>
            </w:r>
          </w:p>
        </w:tc>
      </w:tr>
      <w:tr w:rsidR="00702042" w:rsidRPr="00FE5C5B" w14:paraId="5AF0DDF0" w14:textId="77777777" w:rsidTr="009322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4" w:type="dxa"/>
          </w:tcPr>
          <w:p w14:paraId="15C4E9AC" w14:textId="53595379" w:rsidR="00702042" w:rsidRPr="00FE5C5B" w:rsidRDefault="00702042" w:rsidP="00702042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A-RMS</w:t>
            </w:r>
          </w:p>
        </w:tc>
        <w:tc>
          <w:tcPr>
            <w:tcW w:w="1502" w:type="dxa"/>
          </w:tcPr>
          <w:p w14:paraId="3E453105" w14:textId="4BACA28F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b/>
                <w:bCs/>
                <w:sz w:val="20"/>
                <w:szCs w:val="20"/>
              </w:rPr>
              <w:t>✓</w:t>
            </w:r>
          </w:p>
        </w:tc>
        <w:tc>
          <w:tcPr>
            <w:tcW w:w="1673" w:type="dxa"/>
          </w:tcPr>
          <w:p w14:paraId="7F7655DE" w14:textId="0E7643F5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b/>
                <w:bCs/>
                <w:sz w:val="20"/>
                <w:szCs w:val="20"/>
              </w:rPr>
              <w:t>✓</w:t>
            </w:r>
          </w:p>
        </w:tc>
        <w:tc>
          <w:tcPr>
            <w:tcW w:w="1673" w:type="dxa"/>
          </w:tcPr>
          <w:p w14:paraId="79C929AB" w14:textId="200248A6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="Segoe UI Symbol" w:eastAsiaTheme="minorEastAsia" w:hAnsi="Segoe UI Symbol" w:cs="Segoe UI Symbol"/>
                <w:b/>
                <w:bCs/>
                <w:sz w:val="20"/>
                <w:szCs w:val="20"/>
              </w:rPr>
              <w:t>✓</w:t>
            </w:r>
          </w:p>
        </w:tc>
        <w:tc>
          <w:tcPr>
            <w:tcW w:w="1673" w:type="dxa"/>
          </w:tcPr>
          <w:p w14:paraId="3550876C" w14:textId="418B01FB" w:rsidR="00702042" w:rsidRPr="00FE5C5B" w:rsidRDefault="00C30FFB" w:rsidP="007020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불필요(연동)</w:t>
            </w:r>
          </w:p>
        </w:tc>
      </w:tr>
    </w:tbl>
    <w:p w14:paraId="5262949D" w14:textId="77777777" w:rsidR="00C30FFB" w:rsidRPr="00FE5C5B" w:rsidRDefault="00C30FFB" w:rsidP="00C30FFB">
      <w:pPr>
        <w:pStyle w:val="a4"/>
        <w:numPr>
          <w:ilvl w:val="1"/>
          <w:numId w:val="10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Jira·Redmine 플러그인은 통계·분석·지표 기능이 전무하여 요구사항 관리 도구로서의 역할을 수행하지 못함</w:t>
      </w:r>
    </w:p>
    <w:p w14:paraId="2AEC1E35" w14:textId="77777777" w:rsidR="00C30FFB" w:rsidRPr="00FE5C5B" w:rsidRDefault="00C30FFB" w:rsidP="00C30FFB">
      <w:pPr>
        <w:pStyle w:val="a4"/>
        <w:numPr>
          <w:ilvl w:val="1"/>
          <w:numId w:val="10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Jama·ITSCOPE 등 해외 RM 툴은 ALM 교체 또는 별도 플랫폼 도입을 전제로 하여 국내 중소 SW 조직의 현실적 도입이 어려움</w:t>
      </w:r>
    </w:p>
    <w:p w14:paraId="3B26E29C" w14:textId="118D1C05" w:rsidR="00702042" w:rsidRPr="00FE5C5B" w:rsidRDefault="00C30FFB" w:rsidP="00C30FFB">
      <w:pPr>
        <w:pStyle w:val="a4"/>
        <w:numPr>
          <w:ilvl w:val="1"/>
          <w:numId w:val="10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기존</w:t>
      </w:r>
      <w:r>
        <w:rPr>
          <w:rFonts w:asciiTheme="minorEastAsia" w:eastAsiaTheme="minorEastAsia" w:hAnsiTheme="minorEastAsia"/>
          <w:sz w:val="20"/>
          <w:szCs w:val="20"/>
        </w:rPr>
        <w:t xml:space="preserve"> ALM을 유지하면서 이종 도구를 통합·분석할 수 있는 솔루션은 현재 국내 시장에 존재하지 않음</w:t>
      </w:r>
    </w:p>
    <w:p w14:paraId="25A8EB41" w14:textId="77777777" w:rsidR="00702042" w:rsidRPr="00FE5C5B" w:rsidRDefault="00702042">
      <w:pPr>
        <w:rPr>
          <w:rFonts w:asciiTheme="minorEastAsia" w:eastAsiaTheme="minorEastAsia" w:hAnsiTheme="minorEastAsia"/>
          <w:sz w:val="20"/>
          <w:szCs w:val="20"/>
        </w:rPr>
      </w:pPr>
    </w:p>
    <w:p w14:paraId="4C7BEAD3" w14:textId="7084D616" w:rsidR="00C30FFB" w:rsidRPr="002E31BE" w:rsidRDefault="00C30FFB" w:rsidP="00C30FFB">
      <w:pPr>
        <w:rPr>
          <w:rFonts w:asciiTheme="majorEastAsia" w:eastAsiaTheme="majorEastAsia" w:hAnsiTheme="majorEastAsia" w:cs="굴림"/>
          <w:b/>
          <w:bCs/>
          <w:color w:val="00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bCs/>
          <w:sz w:val="24"/>
          <w:szCs w:val="24"/>
        </w:rPr>
        <w:t>ㅇ 핵심</w:t>
      </w:r>
      <w:r>
        <w:rPr>
          <w:rFonts w:asciiTheme="majorEastAsia" w:eastAsiaTheme="majorEastAsia" w:hAnsiTheme="majorEastAsia"/>
          <w:b/>
          <w:bCs/>
          <w:sz w:val="24"/>
          <w:szCs w:val="24"/>
        </w:rPr>
        <w:t xml:space="preserve"> 문제점</w:t>
      </w:r>
      <w:r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(*현장의 문제)</w:t>
      </w:r>
    </w:p>
    <w:p w14:paraId="48EC85CE" w14:textId="6003E43A" w:rsidR="00C30FFB" w:rsidRPr="002E31BE" w:rsidRDefault="00C30FFB" w:rsidP="00C30FFB">
      <w:pPr>
        <w:pStyle w:val="a4"/>
        <w:numPr>
          <w:ilvl w:val="0"/>
          <w:numId w:val="7"/>
        </w:numPr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>요구사항이</w:t>
      </w:r>
      <w:r>
        <w:rPr>
          <w:rFonts w:asciiTheme="minorEastAsia" w:eastAsiaTheme="minorEastAsia" w:hAnsiTheme="minorEastAsia"/>
          <w:b/>
          <w:bCs/>
          <w:sz w:val="20"/>
          <w:szCs w:val="20"/>
        </w:rPr>
        <w:t xml:space="preserve"> 없고, ISSUE만 존재하는 현실</w:t>
      </w:r>
    </w:p>
    <w:p w14:paraId="34D611EB" w14:textId="62885F25" w:rsidR="00C30FFB" w:rsidRPr="00FE5C5B" w:rsidRDefault="00C30FFB" w:rsidP="00C30FFB">
      <w:pPr>
        <w:pStyle w:val="a4"/>
        <w:numPr>
          <w:ilvl w:val="1"/>
          <w:numId w:val="4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국내</w:t>
      </w:r>
      <w:r>
        <w:rPr>
          <w:rFonts w:asciiTheme="minorEastAsia" w:eastAsiaTheme="minorEastAsia" w:hAnsiTheme="minorEastAsia"/>
          <w:sz w:val="20"/>
          <w:szCs w:val="20"/>
        </w:rPr>
        <w:t xml:space="preserve"> 대부분의 SW 개발 현장에서 Jira·Redmine·GitLab 등 ALM 도구는 단순 이슈(Issue) 추적 도구로 활용되고 있음</w:t>
      </w:r>
    </w:p>
    <w:p w14:paraId="137A354C" w14:textId="50466CB3" w:rsidR="00C30FFB" w:rsidRPr="00FE5C5B" w:rsidRDefault="007E0586" w:rsidP="007E0586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기획자·</w:t>
      </w:r>
      <w:r>
        <w:rPr>
          <w:rFonts w:asciiTheme="minorEastAsia" w:eastAsiaTheme="minorEastAsia" w:hAnsiTheme="minorEastAsia"/>
          <w:sz w:val="20"/>
          <w:szCs w:val="20"/>
        </w:rPr>
        <w:t>PM이 작성한 RFP, Project Charter, 기획서 등 요구사항 문서와 실제 개발자가 처리하는 ALM 이슈 사이의 연결 고리가 단절되어 있음</w:t>
      </w:r>
    </w:p>
    <w:p w14:paraId="525B5EAE" w14:textId="4172AB79" w:rsidR="00C30FFB" w:rsidRPr="00FE5C5B" w:rsidRDefault="007E0586" w:rsidP="007E0586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그</w:t>
      </w:r>
      <w:r>
        <w:rPr>
          <w:rFonts w:asciiTheme="minorEastAsia" w:eastAsiaTheme="minorEastAsia" w:hAnsiTheme="minorEastAsia"/>
          <w:sz w:val="20"/>
          <w:szCs w:val="20"/>
        </w:rPr>
        <w:t xml:space="preserve"> 결과 관리자가 보는 통계는 이슈 '수'에 오염된 통계로, 실제 비즈니스 목표 달성 여부와 무관한 왜곡된 지표에 의존하게 됨</w:t>
      </w:r>
    </w:p>
    <w:p w14:paraId="164C0A49" w14:textId="71A346C5" w:rsidR="00C30FFB" w:rsidRPr="00FE5C5B" w:rsidRDefault="007E0586" w:rsidP="007E0586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요구사항과</w:t>
      </w:r>
      <w:r>
        <w:rPr>
          <w:rFonts w:asciiTheme="minorEastAsia" w:eastAsiaTheme="minorEastAsia" w:hAnsiTheme="minorEastAsia"/>
          <w:sz w:val="20"/>
          <w:szCs w:val="20"/>
        </w:rPr>
        <w:t xml:space="preserve"> 연결 정보가 없으므로, 어떤 작업이 어떤 비즈니스 목표와 연계되는지 추적이 </w:t>
      </w:r>
      <w:r>
        <w:rPr>
          <w:rFonts w:asciiTheme="minorEastAsia" w:eastAsiaTheme="minorEastAsia" w:hAnsiTheme="minorEastAsia"/>
          <w:sz w:val="20"/>
          <w:szCs w:val="20"/>
        </w:rPr>
        <w:lastRenderedPageBreak/>
        <w:t>원천적으로 불가능함</w:t>
      </w:r>
      <w:r>
        <w:rPr>
          <w:rFonts w:asciiTheme="minorEastAsia" w:eastAsiaTheme="minorEastAsia" w:hAnsiTheme="minorEastAsia" w:hint="eastAsia"/>
          <w:sz w:val="20"/>
          <w:szCs w:val="20"/>
        </w:rPr>
        <w:t>.</w:t>
      </w:r>
    </w:p>
    <w:p w14:paraId="7E335A86" w14:textId="02E94F8F" w:rsidR="00C30FFB" w:rsidRPr="002E31BE" w:rsidRDefault="00C30FFB" w:rsidP="007E0586">
      <w:pPr>
        <w:pStyle w:val="a4"/>
        <w:numPr>
          <w:ilvl w:val="0"/>
          <w:numId w:val="7"/>
        </w:numPr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>요구사항</w:t>
      </w:r>
      <w:r>
        <w:rPr>
          <w:rFonts w:asciiTheme="minorEastAsia" w:eastAsiaTheme="minorEastAsia" w:hAnsiTheme="minorEastAsia"/>
          <w:b/>
          <w:bCs/>
          <w:sz w:val="20"/>
          <w:szCs w:val="20"/>
        </w:rPr>
        <w:t xml:space="preserve"> 오해로 인한 재작업 비용의 기하급수적 증가</w:t>
      </w:r>
    </w:p>
    <w:p w14:paraId="1324B5E0" w14:textId="2D4651F4" w:rsidR="00C30FFB" w:rsidRPr="00FE5C5B" w:rsidRDefault="007E0586" w:rsidP="00C30FFB">
      <w:pPr>
        <w:pStyle w:val="a4"/>
        <w:numPr>
          <w:ilvl w:val="1"/>
          <w:numId w:val="4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SW 공학 연구(Karl Wiegers)에 따르면 요구사항 단계 오류를 유지보수 단계에서 발견·수정할 경우 비용이 최대 200배 까지 증가함</w:t>
      </w:r>
    </w:p>
    <w:tbl>
      <w:tblPr>
        <w:tblStyle w:val="a8"/>
        <w:tblW w:w="0" w:type="auto"/>
        <w:tblInd w:w="1145" w:type="dxa"/>
        <w:tblLook w:val="04A0" w:firstRow="1" w:lastRow="0" w:firstColumn="1" w:lastColumn="0" w:noHBand="0" w:noVBand="1"/>
      </w:tblPr>
      <w:tblGrid>
        <w:gridCol w:w="8477"/>
      </w:tblGrid>
      <w:tr w:rsidR="007E0586" w:rsidRPr="00FE5C5B" w14:paraId="2B5C4CB2" w14:textId="77777777" w:rsidTr="007E0586">
        <w:tc>
          <w:tcPr>
            <w:tcW w:w="8477" w:type="dxa"/>
          </w:tcPr>
          <w:p w14:paraId="7466EB43" w14:textId="43A28A90" w:rsidR="007E0586" w:rsidRPr="00FE5C5B" w:rsidRDefault="007E0586" w:rsidP="007E0586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요구분석</w:t>
            </w:r>
            <w:r>
              <w:rPr>
                <w:rFonts w:asciiTheme="minorEastAsia" w:eastAsiaTheme="minorEastAsia" w:hAnsiTheme="minorEastAsia"/>
                <w:sz w:val="20"/>
                <w:szCs w:val="20"/>
              </w:rPr>
              <w:t>(1배) → 설계(5배) → 코딩(10배) → 단위테스트(20배)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→</w:t>
            </w:r>
            <w:r>
              <w:rPr>
                <w:rFonts w:asciiTheme="minorEastAsia" w:eastAsiaTheme="minorEastAsia" w:hAnsiTheme="minorEastAsia"/>
                <w:sz w:val="20"/>
                <w:szCs w:val="20"/>
              </w:rPr>
              <w:t xml:space="preserve"> QA테스트(50배) → 유지보수(200배)</w:t>
            </w:r>
          </w:p>
        </w:tc>
      </w:tr>
    </w:tbl>
    <w:p w14:paraId="3502902E" w14:textId="1BDC345A" w:rsidR="007E0586" w:rsidRPr="00FE5C5B" w:rsidRDefault="007E0586" w:rsidP="00E76B33">
      <w:pPr>
        <w:pStyle w:val="a4"/>
        <w:numPr>
          <w:ilvl w:val="1"/>
          <w:numId w:val="13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요구사항</w:t>
      </w:r>
      <w:r>
        <w:rPr>
          <w:rFonts w:asciiTheme="minorEastAsia" w:eastAsiaTheme="minorEastAsia" w:hAnsiTheme="minorEastAsia"/>
          <w:sz w:val="20"/>
          <w:szCs w:val="20"/>
        </w:rPr>
        <w:t xml:space="preserve"> 변경의 갈등 대부분은 '변경'이 아니라 '서로 다른 요구 오해를 바로잡는 과정' 임에도, 이를 인지하지 못한 채 재작업이 반복됨</w:t>
      </w:r>
    </w:p>
    <w:p w14:paraId="59F0A3B4" w14:textId="4FEC94E6" w:rsidR="00912F02" w:rsidRPr="00FE5C5B" w:rsidRDefault="007E0586" w:rsidP="00912F02">
      <w:pPr>
        <w:pStyle w:val="a4"/>
        <w:numPr>
          <w:ilvl w:val="1"/>
          <w:numId w:val="13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책임자</w:t>
      </w:r>
      <w:r>
        <w:rPr>
          <w:rFonts w:asciiTheme="minorEastAsia" w:eastAsiaTheme="minorEastAsia" w:hAnsiTheme="minorEastAsia"/>
          <w:sz w:val="20"/>
          <w:szCs w:val="20"/>
        </w:rPr>
        <w:t>/CEO → 관리자</w:t>
      </w:r>
      <w:r>
        <w:rPr>
          <w:rFonts w:asciiTheme="minorEastAsia" w:eastAsiaTheme="minorEastAsia" w:hAnsiTheme="minorEastAsia" w:hint="eastAsia"/>
          <w:sz w:val="20"/>
          <w:szCs w:val="20"/>
        </w:rPr>
        <w:t>/</w:t>
      </w:r>
      <w:r>
        <w:rPr>
          <w:rFonts w:asciiTheme="minorEastAsia" w:eastAsiaTheme="minorEastAsia" w:hAnsiTheme="minorEastAsia"/>
          <w:sz w:val="20"/>
          <w:szCs w:val="20"/>
        </w:rPr>
        <w:t xml:space="preserve">PM → </w:t>
      </w:r>
      <w:r>
        <w:rPr>
          <w:rFonts w:asciiTheme="minorEastAsia" w:eastAsiaTheme="minorEastAsia" w:hAnsiTheme="minorEastAsia" w:hint="eastAsia"/>
          <w:sz w:val="20"/>
          <w:szCs w:val="20"/>
        </w:rPr>
        <w:t>실무자</w:t>
      </w:r>
      <w:r>
        <w:rPr>
          <w:rFonts w:asciiTheme="minorEastAsia" w:eastAsiaTheme="minorEastAsia" w:hAnsiTheme="minorEastAsia"/>
          <w:sz w:val="20"/>
          <w:szCs w:val="20"/>
        </w:rPr>
        <w:t>/Worker로 이어지는 요구사항 전달 과정에서 전달된 것과 이해된 것이 다를 수 있음에도, 이를 시스템으로 검증하는 수단이 없음</w:t>
      </w:r>
    </w:p>
    <w:p w14:paraId="3DA53A65" w14:textId="014ED187" w:rsidR="00E76B33" w:rsidRPr="002E31BE" w:rsidRDefault="00E76B33" w:rsidP="00E76B33">
      <w:pPr>
        <w:pStyle w:val="a4"/>
        <w:numPr>
          <w:ilvl w:val="0"/>
          <w:numId w:val="7"/>
        </w:numPr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 xml:space="preserve"> </w:t>
      </w:r>
      <w:r>
        <w:rPr>
          <w:rFonts w:asciiTheme="minorEastAsia" w:eastAsiaTheme="minorEastAsia" w:hAnsiTheme="minorEastAsia"/>
          <w:b/>
          <w:bCs/>
          <w:sz w:val="20"/>
          <w:szCs w:val="20"/>
        </w:rPr>
        <w:t xml:space="preserve">경영진·관리자·실무자 전 계층의 </w:t>
      </w:r>
      <w:r w:rsidR="009A6379">
        <w:rPr>
          <w:rFonts w:asciiTheme="minorEastAsia" w:eastAsiaTheme="minorEastAsia" w:hAnsiTheme="minorEastAsia" w:hint="eastAsia"/>
          <w:b/>
          <w:bCs/>
          <w:sz w:val="20"/>
          <w:szCs w:val="20"/>
        </w:rPr>
        <w:t>Pain Point</w:t>
      </w:r>
    </w:p>
    <w:p w14:paraId="13AEC423" w14:textId="75ACA0C3" w:rsidR="00E76B33" w:rsidRPr="00FE5C5B" w:rsidRDefault="00E76B33" w:rsidP="00E76B33">
      <w:pPr>
        <w:pStyle w:val="a4"/>
        <w:numPr>
          <w:ilvl w:val="1"/>
          <w:numId w:val="4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요구사항</w:t>
      </w:r>
      <w:r>
        <w:rPr>
          <w:rFonts w:asciiTheme="minorEastAsia" w:eastAsiaTheme="minorEastAsia" w:hAnsiTheme="minorEastAsia"/>
          <w:sz w:val="20"/>
          <w:szCs w:val="20"/>
        </w:rPr>
        <w:t xml:space="preserve"> 관리 부재와 이종 ALM 도구 혼용은 조직 내 모든 계층에서 아래와 같은 복합적 문제를 발생시킴</w:t>
      </w:r>
    </w:p>
    <w:tbl>
      <w:tblPr>
        <w:tblStyle w:val="3"/>
        <w:tblW w:w="8646" w:type="dxa"/>
        <w:tblInd w:w="880" w:type="dxa"/>
        <w:tblLook w:val="04A0" w:firstRow="1" w:lastRow="0" w:firstColumn="1" w:lastColumn="0" w:noHBand="0" w:noVBand="1"/>
      </w:tblPr>
      <w:tblGrid>
        <w:gridCol w:w="1275"/>
        <w:gridCol w:w="4253"/>
        <w:gridCol w:w="3118"/>
      </w:tblGrid>
      <w:tr w:rsidR="00E76B33" w:rsidRPr="00FE5C5B" w14:paraId="208229BA" w14:textId="77777777" w:rsidTr="004560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5" w:type="dxa"/>
          </w:tcPr>
          <w:p w14:paraId="32A71EB3" w14:textId="4679B30C" w:rsidR="00E76B33" w:rsidRPr="00FE5C5B" w:rsidRDefault="00E76B33" w:rsidP="002512C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계층</w:t>
            </w:r>
          </w:p>
        </w:tc>
        <w:tc>
          <w:tcPr>
            <w:tcW w:w="4253" w:type="dxa"/>
          </w:tcPr>
          <w:p w14:paraId="50518468" w14:textId="3ED7F218" w:rsidR="00E76B33" w:rsidRPr="00FE5C5B" w:rsidRDefault="009027C5" w:rsidP="00251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핵심 문제</w:t>
            </w:r>
          </w:p>
        </w:tc>
        <w:tc>
          <w:tcPr>
            <w:tcW w:w="3118" w:type="dxa"/>
          </w:tcPr>
          <w:p w14:paraId="62515947" w14:textId="4510CC93" w:rsidR="00E76B33" w:rsidRPr="00FE5C5B" w:rsidRDefault="009027C5" w:rsidP="002512C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비즈니스 손실</w:t>
            </w:r>
          </w:p>
        </w:tc>
      </w:tr>
      <w:tr w:rsidR="00E76B33" w:rsidRPr="00FE5C5B" w14:paraId="149B3EB6" w14:textId="77777777" w:rsidTr="00456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3C878396" w14:textId="3289270E" w:rsidR="00E76B33" w:rsidRPr="00FE5C5B" w:rsidRDefault="00E76B33" w:rsidP="002512C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경영진</w:t>
            </w:r>
          </w:p>
        </w:tc>
        <w:tc>
          <w:tcPr>
            <w:tcW w:w="4253" w:type="dxa"/>
          </w:tcPr>
          <w:p w14:paraId="35CFE21E" w14:textId="1DDDD0D2" w:rsidR="00E76B33" w:rsidRPr="00FE5C5B" w:rsidRDefault="009027C5" w:rsidP="00251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성과,회수 시점 불투명, 투자 판단 근거 부족</w:t>
            </w:r>
          </w:p>
        </w:tc>
        <w:tc>
          <w:tcPr>
            <w:tcW w:w="3118" w:type="dxa"/>
          </w:tcPr>
          <w:p w14:paraId="03225D76" w14:textId="38D636D0" w:rsidR="00E76B33" w:rsidRPr="00FE5C5B" w:rsidRDefault="009027C5" w:rsidP="00251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투자 대비 기회비용 손실 (Cost)</w:t>
            </w:r>
          </w:p>
        </w:tc>
      </w:tr>
      <w:tr w:rsidR="00E76B33" w:rsidRPr="00FE5C5B" w14:paraId="447BB726" w14:textId="77777777" w:rsidTr="00456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1ABB6302" w14:textId="3DB6AE3F" w:rsidR="00E76B33" w:rsidRPr="00FE5C5B" w:rsidRDefault="00E76B33" w:rsidP="002512C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관리자</w:t>
            </w:r>
          </w:p>
        </w:tc>
        <w:tc>
          <w:tcPr>
            <w:tcW w:w="4253" w:type="dxa"/>
          </w:tcPr>
          <w:p w14:paraId="21D1FD80" w14:textId="19C95300" w:rsidR="00E76B33" w:rsidRPr="00FE5C5B" w:rsidRDefault="009027C5" w:rsidP="00251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일정 변동성 과대, 성과 설명 근거 부족</w:t>
            </w:r>
          </w:p>
        </w:tc>
        <w:tc>
          <w:tcPr>
            <w:tcW w:w="3118" w:type="dxa"/>
          </w:tcPr>
          <w:p w14:paraId="0FF6CCB4" w14:textId="04877AC6" w:rsidR="00E76B33" w:rsidRPr="00FE5C5B" w:rsidRDefault="009027C5" w:rsidP="00251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sz w:val="20"/>
                <w:szCs w:val="20"/>
              </w:rPr>
              <w:t>출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시 지연, 납기 실패 (Time)</w:t>
            </w:r>
          </w:p>
        </w:tc>
      </w:tr>
      <w:tr w:rsidR="00E76B33" w:rsidRPr="00FE5C5B" w14:paraId="59241F8D" w14:textId="77777777" w:rsidTr="004560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592DF449" w14:textId="51C8F151" w:rsidR="00E76B33" w:rsidRPr="00FE5C5B" w:rsidRDefault="00E76B33" w:rsidP="002512C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실무자</w:t>
            </w:r>
          </w:p>
        </w:tc>
        <w:tc>
          <w:tcPr>
            <w:tcW w:w="4253" w:type="dxa"/>
          </w:tcPr>
          <w:p w14:paraId="5301794C" w14:textId="22DC7B89" w:rsidR="00E76B33" w:rsidRPr="00FE5C5B" w:rsidRDefault="009027C5" w:rsidP="00251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기한은 있지만 기준 없음, 방향 불명확</w:t>
            </w:r>
          </w:p>
        </w:tc>
        <w:tc>
          <w:tcPr>
            <w:tcW w:w="3118" w:type="dxa"/>
          </w:tcPr>
          <w:p w14:paraId="7A973E35" w14:textId="5C7DAF28" w:rsidR="00E76B33" w:rsidRPr="00FE5C5B" w:rsidRDefault="009027C5" w:rsidP="00251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재작업 반복, 업무 혼선 (Scope)</w:t>
            </w:r>
          </w:p>
        </w:tc>
      </w:tr>
      <w:tr w:rsidR="00E76B33" w:rsidRPr="00FE5C5B" w14:paraId="34F35264" w14:textId="77777777" w:rsidTr="004560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5" w:type="dxa"/>
          </w:tcPr>
          <w:p w14:paraId="59DB4268" w14:textId="7452BFBE" w:rsidR="00E76B33" w:rsidRPr="00FE5C5B" w:rsidRDefault="00E76B33" w:rsidP="002512CD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조직 전체</w:t>
            </w:r>
          </w:p>
        </w:tc>
        <w:tc>
          <w:tcPr>
            <w:tcW w:w="4253" w:type="dxa"/>
          </w:tcPr>
          <w:p w14:paraId="4B8F75FC" w14:textId="69B6EA89" w:rsidR="00E76B33" w:rsidRPr="00FE5C5B" w:rsidRDefault="009027C5" w:rsidP="00251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중복 업무, 비효율로 리소스 낭비</w:t>
            </w:r>
          </w:p>
        </w:tc>
        <w:tc>
          <w:tcPr>
            <w:tcW w:w="3118" w:type="dxa"/>
          </w:tcPr>
          <w:p w14:paraId="59AE1518" w14:textId="2E58A61F" w:rsidR="00E76B33" w:rsidRPr="00FE5C5B" w:rsidRDefault="009027C5" w:rsidP="002512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</w:rPr>
              <w:t>인력 대비 낮은 성과 (Resource)</w:t>
            </w:r>
          </w:p>
        </w:tc>
      </w:tr>
    </w:tbl>
    <w:p w14:paraId="16E1B631" w14:textId="77777777" w:rsidR="00B3447A" w:rsidRPr="00FE5C5B" w:rsidRDefault="00B3447A" w:rsidP="00B3447A">
      <w:pPr>
        <w:rPr>
          <w:rFonts w:asciiTheme="minorEastAsia" w:eastAsiaTheme="minorEastAsia" w:hAnsiTheme="minorEastAsia" w:cs="굴림"/>
          <w:color w:val="000000"/>
          <w:sz w:val="20"/>
          <w:szCs w:val="20"/>
        </w:rPr>
      </w:pPr>
    </w:p>
    <w:p w14:paraId="0B3F525C" w14:textId="2B6905A7" w:rsidR="00B3447A" w:rsidRPr="002E31BE" w:rsidRDefault="00B3447A" w:rsidP="00B3447A">
      <w:pPr>
        <w:rPr>
          <w:rFonts w:asciiTheme="minorEastAsia" w:eastAsiaTheme="minorEastAsia" w:hAnsiTheme="minorEastAsia" w:cs="굴림"/>
          <w:b/>
          <w:bCs/>
          <w:color w:val="00000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bCs/>
          <w:sz w:val="24"/>
          <w:szCs w:val="24"/>
        </w:rPr>
        <w:t>ㅇ 창업</w:t>
      </w:r>
      <w:r>
        <w:rPr>
          <w:rFonts w:asciiTheme="minorEastAsia" w:eastAsiaTheme="minorEastAsia" w:hAnsiTheme="minorEastAsia"/>
          <w:b/>
          <w:bCs/>
          <w:sz w:val="24"/>
          <w:szCs w:val="24"/>
        </w:rPr>
        <w:t xml:space="preserve"> 아이템 개발 필요성</w:t>
      </w:r>
    </w:p>
    <w:p w14:paraId="17474A0C" w14:textId="7517F086" w:rsidR="00B3447A" w:rsidRPr="002E31BE" w:rsidRDefault="00253F93" w:rsidP="00B3447A">
      <w:pPr>
        <w:pStyle w:val="a4"/>
        <w:numPr>
          <w:ilvl w:val="0"/>
          <w:numId w:val="17"/>
        </w:numPr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>기존</w:t>
      </w:r>
      <w:r>
        <w:rPr>
          <w:rFonts w:asciiTheme="minorEastAsia" w:eastAsiaTheme="minorEastAsia" w:hAnsiTheme="minorEastAsia"/>
          <w:b/>
          <w:bCs/>
          <w:sz w:val="20"/>
          <w:szCs w:val="20"/>
        </w:rPr>
        <w:t xml:space="preserve"> 솔루션이 해결하지 못한 공백을 직접 공략</w:t>
      </w:r>
    </w:p>
    <w:p w14:paraId="24F071CC" w14:textId="188A16D3" w:rsidR="00B3447A" w:rsidRPr="00FE5C5B" w:rsidRDefault="00B3447A" w:rsidP="00B3447A">
      <w:pPr>
        <w:pStyle w:val="a4"/>
        <w:numPr>
          <w:ilvl w:val="1"/>
          <w:numId w:val="4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A-RMS는 기존 ALM을 교체하지 않고 연동(통합) 하면서, 요구사항을 이슈로 주입(배포)하고 수집·분석하는 양방향 구조로 위의 모든 문제를 동시에 해결함</w:t>
      </w:r>
    </w:p>
    <w:p w14:paraId="7036F1E0" w14:textId="7E971712" w:rsidR="00B3447A" w:rsidRPr="00FE5C5B" w:rsidRDefault="00B3447A" w:rsidP="00B3447A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작업자의</w:t>
      </w:r>
      <w:r>
        <w:rPr>
          <w:rFonts w:asciiTheme="minorEastAsia" w:eastAsiaTheme="minorEastAsia" w:hAnsiTheme="minorEastAsia"/>
          <w:sz w:val="20"/>
          <w:szCs w:val="20"/>
        </w:rPr>
        <w:t xml:space="preserve"> 기존 워크플로우 변경 없이 도입 가능 → 도입 저항 최소화</w:t>
      </w:r>
    </w:p>
    <w:p w14:paraId="06EA1D3B" w14:textId="77777777" w:rsidR="00B3447A" w:rsidRPr="00FE5C5B" w:rsidRDefault="00B3447A" w:rsidP="00B3447A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요구사항</w:t>
      </w:r>
      <w:r>
        <w:rPr>
          <w:rFonts w:asciiTheme="minorEastAsia" w:eastAsiaTheme="minorEastAsia" w:hAnsiTheme="minorEastAsia"/>
          <w:sz w:val="20"/>
          <w:szCs w:val="20"/>
        </w:rPr>
        <w:t>-이슈-코드-버전까지 Full Traceability 확보 → 추적성 복원</w:t>
      </w:r>
    </w:p>
    <w:p w14:paraId="6DE9C2E7" w14:textId="793434A2" w:rsidR="00467D62" w:rsidRPr="00A71796" w:rsidRDefault="00B3447A" w:rsidP="00253F93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Time·Scope·Resource·Cost 4축 AI 자동 분석 → 의사결정 근거 제공</w:t>
      </w:r>
    </w:p>
    <w:p w14:paraId="3CFDA102" w14:textId="617D6054" w:rsidR="00253F93" w:rsidRPr="002E31BE" w:rsidRDefault="00D25725" w:rsidP="00253F93">
      <w:pPr>
        <w:pStyle w:val="a4"/>
        <w:numPr>
          <w:ilvl w:val="0"/>
          <w:numId w:val="17"/>
        </w:numPr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>경</w:t>
      </w:r>
      <w:r w:rsidR="009A6379">
        <w:rPr>
          <w:rFonts w:asciiTheme="minorEastAsia" w:eastAsiaTheme="minorEastAsia" w:hAnsiTheme="minorEastAsia"/>
          <w:b/>
          <w:bCs/>
          <w:sz w:val="20"/>
          <w:szCs w:val="20"/>
        </w:rPr>
        <w:t>영진·관리자·실무자 전 계층</w:t>
      </w:r>
      <w:r w:rsidR="009A6379">
        <w:rPr>
          <w:rFonts w:asciiTheme="minorEastAsia" w:eastAsiaTheme="minorEastAsia" w:hAnsiTheme="minorEastAsia" w:hint="eastAsia"/>
          <w:b/>
          <w:bCs/>
          <w:sz w:val="20"/>
          <w:szCs w:val="20"/>
        </w:rPr>
        <w:t>의 문제 해결</w:t>
      </w:r>
    </w:p>
    <w:p w14:paraId="691694BA" w14:textId="37278975" w:rsidR="00253F93" w:rsidRPr="00FE5C5B" w:rsidRDefault="002F428E" w:rsidP="00253F93">
      <w:pPr>
        <w:pStyle w:val="a4"/>
        <w:numPr>
          <w:ilvl w:val="1"/>
          <w:numId w:val="4"/>
        </w:numPr>
        <w:rPr>
          <w:rFonts w:asciiTheme="minorEastAsia" w:eastAsiaTheme="minorEastAsia" w:hAnsiTheme="minorEastAsia"/>
          <w:sz w:val="20"/>
          <w:szCs w:val="20"/>
        </w:rPr>
      </w:pPr>
      <w:r w:rsidRPr="002F428E">
        <w:rPr>
          <w:rFonts w:asciiTheme="minorEastAsia" w:eastAsiaTheme="minorEastAsia" w:hAnsiTheme="minorEastAsia"/>
          <w:sz w:val="20"/>
          <w:szCs w:val="20"/>
        </w:rPr>
        <w:t xml:space="preserve">요구사항 관리 부재와 ALM 도구 혼용 문제는 특정 직급이 아닌, 조직 내 </w:t>
      </w:r>
      <w:r w:rsidRPr="002F428E">
        <w:rPr>
          <w:rFonts w:asciiTheme="minorEastAsia" w:eastAsiaTheme="minorEastAsia" w:hAnsiTheme="minorEastAsia"/>
          <w:b/>
          <w:bCs/>
          <w:sz w:val="20"/>
          <w:szCs w:val="20"/>
        </w:rPr>
        <w:t>모든 계층</w:t>
      </w:r>
      <w:r w:rsidRPr="002F428E">
        <w:rPr>
          <w:rFonts w:asciiTheme="minorEastAsia" w:eastAsiaTheme="minorEastAsia" w:hAnsiTheme="minorEastAsia"/>
          <w:sz w:val="20"/>
          <w:szCs w:val="20"/>
        </w:rPr>
        <w:t xml:space="preserve">에서 동시에 발생하는 구조적 문제다. A-RMS는 계층별로 Pain Point를 </w:t>
      </w:r>
      <w:r w:rsidRPr="002F428E">
        <w:rPr>
          <w:rFonts w:asciiTheme="minorEastAsia" w:eastAsiaTheme="minorEastAsia" w:hAnsiTheme="minorEastAsia"/>
          <w:b/>
          <w:bCs/>
          <w:sz w:val="20"/>
          <w:szCs w:val="20"/>
        </w:rPr>
        <w:t>단일 플랫폼에서 동시에 해결</w:t>
      </w: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>함</w:t>
      </w:r>
    </w:p>
    <w:p w14:paraId="22549CF5" w14:textId="0A725413" w:rsidR="00253F93" w:rsidRPr="00FE5C5B" w:rsidRDefault="002F428E" w:rsidP="00253F93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2F428E">
        <w:rPr>
          <w:rFonts w:asciiTheme="minorEastAsia" w:eastAsiaTheme="minorEastAsia" w:hAnsiTheme="minorEastAsia"/>
          <w:b/>
          <w:bCs/>
          <w:sz w:val="20"/>
          <w:szCs w:val="20"/>
        </w:rPr>
        <w:t>경영진 (Cost)</w:t>
      </w:r>
      <w:r w:rsidRPr="002F428E">
        <w:rPr>
          <w:rFonts w:asciiTheme="minorEastAsia" w:eastAsiaTheme="minorEastAsia" w:hAnsiTheme="minorEastAsia"/>
          <w:sz w:val="20"/>
          <w:szCs w:val="20"/>
        </w:rPr>
        <w:t>: 요구사항 기반 정량 분석으로 투자 성과와 회수 시점을 수치로 보고받는다.</w:t>
      </w:r>
    </w:p>
    <w:p w14:paraId="2316205F" w14:textId="16380AE9" w:rsidR="00253F93" w:rsidRPr="00FE5C5B" w:rsidRDefault="002F428E" w:rsidP="00253F93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2F428E">
        <w:rPr>
          <w:rFonts w:asciiTheme="minorEastAsia" w:eastAsiaTheme="minorEastAsia" w:hAnsiTheme="minorEastAsia"/>
          <w:b/>
          <w:bCs/>
          <w:sz w:val="20"/>
          <w:szCs w:val="20"/>
        </w:rPr>
        <w:t>관리자 (Time)</w:t>
      </w:r>
      <w:r w:rsidRPr="002F428E">
        <w:rPr>
          <w:rFonts w:asciiTheme="minorEastAsia" w:eastAsiaTheme="minorEastAsia" w:hAnsiTheme="minorEastAsia"/>
          <w:sz w:val="20"/>
          <w:szCs w:val="20"/>
        </w:rPr>
        <w:t>: 진척률 자동 산출로 일정 지연 원인을 사전에 파악하고 근거를 갖는다.</w:t>
      </w:r>
    </w:p>
    <w:p w14:paraId="22E4AD49" w14:textId="562A33F2" w:rsidR="00253F93" w:rsidRDefault="002F428E" w:rsidP="00253F93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2F428E">
        <w:rPr>
          <w:rFonts w:asciiTheme="minorEastAsia" w:eastAsiaTheme="minorEastAsia" w:hAnsiTheme="minorEastAsia"/>
          <w:b/>
          <w:bCs/>
          <w:sz w:val="20"/>
          <w:szCs w:val="20"/>
        </w:rPr>
        <w:t>실무자 (Scope)</w:t>
      </w:r>
      <w:r w:rsidRPr="002F428E">
        <w:rPr>
          <w:rFonts w:asciiTheme="minorEastAsia" w:eastAsiaTheme="minorEastAsia" w:hAnsiTheme="minorEastAsia"/>
          <w:sz w:val="20"/>
          <w:szCs w:val="20"/>
        </w:rPr>
        <w:t>: 요구사항이 이슈로 직접 연결되어 "무엇을 어디까지"의 기준이 명확해진다.</w:t>
      </w:r>
    </w:p>
    <w:p w14:paraId="1E67EA17" w14:textId="38FA3AB2" w:rsidR="002F428E" w:rsidRPr="00FE5C5B" w:rsidRDefault="002F428E" w:rsidP="00253F93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2F428E">
        <w:rPr>
          <w:rFonts w:asciiTheme="minorEastAsia" w:eastAsiaTheme="minorEastAsia" w:hAnsiTheme="minorEastAsia"/>
          <w:b/>
          <w:bCs/>
          <w:sz w:val="20"/>
          <w:szCs w:val="20"/>
        </w:rPr>
        <w:t>조직 전체 (Resource)</w:t>
      </w:r>
      <w:r w:rsidRPr="002F428E">
        <w:rPr>
          <w:rFonts w:asciiTheme="minorEastAsia" w:eastAsiaTheme="minorEastAsia" w:hAnsiTheme="minorEastAsia"/>
          <w:sz w:val="20"/>
          <w:szCs w:val="20"/>
        </w:rPr>
        <w:t>: Traceability로 중복 업무와 인력 낭비를 구조적으로 차단한다.</w:t>
      </w:r>
    </w:p>
    <w:p w14:paraId="4F20AD60" w14:textId="190C54F1" w:rsidR="00EF643D" w:rsidRPr="002E31BE" w:rsidRDefault="00EF643D" w:rsidP="00EF643D">
      <w:pPr>
        <w:pStyle w:val="a4"/>
        <w:numPr>
          <w:ilvl w:val="0"/>
          <w:numId w:val="17"/>
        </w:numPr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/>
          <w:b/>
          <w:bCs/>
          <w:sz w:val="20"/>
          <w:szCs w:val="20"/>
        </w:rPr>
        <w:t>"측정 → 관리 → 개선"의 선순환 실현</w:t>
      </w:r>
    </w:p>
    <w:p w14:paraId="33A82573" w14:textId="676FC7DF" w:rsidR="00EF643D" w:rsidRPr="00FE5C5B" w:rsidRDefault="00E921A5" w:rsidP="00EF643D">
      <w:pPr>
        <w:pStyle w:val="a4"/>
        <w:numPr>
          <w:ilvl w:val="1"/>
          <w:numId w:val="4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A-RMS는 ALM 이슈 데이터를 요구사항과 연결해 정량적 통계로 변환함으로써, 지금까지 불가능했던 사전 예측 기반의 프로젝트 관리를 처음으로 가능하게 함</w:t>
      </w:r>
    </w:p>
    <w:p w14:paraId="75CC84E2" w14:textId="77777777" w:rsidR="00E921A5" w:rsidRPr="00E921A5" w:rsidRDefault="00E921A5" w:rsidP="00EF643D">
      <w:pPr>
        <w:pStyle w:val="a4"/>
        <w:numPr>
          <w:ilvl w:val="1"/>
          <w:numId w:val="12"/>
        </w:numPr>
        <w:rPr>
          <w:rFonts w:ascii="나눔명조" w:eastAsia="나눔명조" w:hAnsi="나눔명조" w:cs="맑은 고딕"/>
          <w:bCs/>
          <w:sz w:val="24"/>
          <w:szCs w:val="24"/>
        </w:rPr>
      </w:pPr>
      <w:r>
        <w:rPr>
          <w:rFonts w:asciiTheme="minorEastAsia" w:eastAsiaTheme="minorEastAsia" w:hAnsiTheme="minorEastAsia"/>
          <w:sz w:val="20"/>
          <w:szCs w:val="20"/>
        </w:rPr>
        <w:t>"측정할 수 없다면 관리할 수 없고, 관리할 수 없으면 개선할 수 없다"</w:t>
      </w:r>
    </w:p>
    <w:p w14:paraId="7220E6E5" w14:textId="27292FC6" w:rsidR="00467D62" w:rsidRDefault="00E921A5" w:rsidP="002E31BE">
      <w:pPr>
        <w:pStyle w:val="a4"/>
        <w:ind w:left="1385"/>
        <w:rPr>
          <w:rFonts w:ascii="나눔명조" w:eastAsia="나눔명조" w:hAnsi="나눔명조" w:cs="맑은 고딕"/>
          <w:bCs/>
          <w:sz w:val="24"/>
          <w:szCs w:val="24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→</w:t>
      </w:r>
      <w:r>
        <w:rPr>
          <w:rFonts w:asciiTheme="minorEastAsia" w:eastAsiaTheme="minorEastAsia" w:hAnsiTheme="minorEastAsia"/>
          <w:sz w:val="20"/>
          <w:szCs w:val="20"/>
        </w:rPr>
        <w:t xml:space="preserve"> A-RMS는 요구사항을 측정 단위로 삼아 조직의 예측 가능한 비즈니스를 실현함</w:t>
      </w:r>
    </w:p>
    <w:p w14:paraId="7346D919" w14:textId="77777777" w:rsidR="00467D62" w:rsidRDefault="00000000">
      <w:pPr>
        <w:pStyle w:val="a3"/>
        <w:rPr>
          <w:rFonts w:ascii="함초롬돋움"/>
          <w:b w:val="0"/>
          <w:sz w:val="20"/>
        </w:rPr>
      </w:pPr>
      <w:r>
        <w:rPr>
          <w:rFonts w:ascii="함초롬돋움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135599E3" wp14:editId="55FD67FD">
                <wp:extent cx="5372735" cy="401955"/>
                <wp:effectExtent l="0" t="0" r="0" b="0"/>
                <wp:docPr id="1036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735" cy="401955"/>
                          <a:chOff x="0" y="0"/>
                          <a:chExt cx="8461" cy="633"/>
                        </a:xfrm>
                      </wpg:grpSpPr>
                      <pic:pic xmlns:pic="http://schemas.openxmlformats.org/drawingml/2006/picture">
                        <pic:nvPicPr>
                          <pic:cNvPr id="1037" name="이미지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" cy="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8" name="child 2"/>
                        <wps:cNvSpPr>
                          <a:spLocks noTextEdit="1"/>
                        </wps:cNvSpPr>
                        <wps:spPr>
                          <a:xfrm>
                            <a:off x="0" y="0"/>
                            <a:ext cx="8461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E627CE" w14:textId="77777777" w:rsidR="00467D62" w:rsidRDefault="00000000">
                              <w:pPr>
                                <w:spacing w:before="111"/>
                                <w:ind w:left="204"/>
                                <w:rPr>
                                  <w:rFonts w:ascii="HY헤드라인M" w:eastAsia="HY헤드라인M"/>
                                  <w:sz w:val="28"/>
                                </w:rPr>
                              </w:pP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2.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실현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4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가능성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-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(Solution)_창업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아이템의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개발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3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-5"/>
                                  <w:sz w:val="28"/>
                                </w:rPr>
                                <w:t>계획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5599E3" id="shape1051" o:spid="_x0000_s1030" style="width:423.05pt;height:31.65pt;mso-position-horizontal-relative:char;mso-position-vertical-relative:line" coordsize="8461,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">
                <v:shape id="이미지" o:spid="_x0000_s1031" type="#_x0000_t75" style="position:absolute;width:8461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">
                  <v:imagedata r:id="rId21" o:title=""/>
                  <o:lock v:ext="edit" aspectratio="f"/>
                </v:shape>
                <v:rect id="child 2" o:spid="_x0000_s1032" style="position:absolute;width:8461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o:lock v:ext="edit" text="t"/>
                  <v:textbox inset="0,0,0,0">
                    <w:txbxContent>
                      <w:p w14:paraId="02E627CE" w14:textId="77777777" w:rsidR="00467D62" w:rsidRDefault="00000000">
                        <w:pPr>
                          <w:spacing w:before="111"/>
                          <w:ind w:left="204"/>
                          <w:rPr>
                            <w:rFonts w:ascii="HY헤드라인M" w:eastAsia="HY헤드라인M"/>
                            <w:sz w:val="28"/>
                          </w:rPr>
                        </w:pP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2.</w:t>
                        </w:r>
                        <w:r>
                          <w:rPr>
                            <w:rFonts w:ascii="HY헤드라인M" w:eastAsia="HY헤드라인M" w:hint="eastAsia"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실현</w:t>
                        </w:r>
                        <w:r>
                          <w:rPr>
                            <w:rFonts w:ascii="HY헤드라인M" w:eastAsia="HY헤드라인M" w:hint="eastAsia"/>
                            <w:spacing w:val="4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가능성</w:t>
                        </w:r>
                        <w:r>
                          <w:rPr>
                            <w:rFonts w:ascii="HY헤드라인M" w:eastAsia="HY헤드라인M" w:hint="eastAsia"/>
                            <w:spacing w:val="-2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(Solution)_창업</w:t>
                        </w:r>
                        <w:r>
                          <w:rPr>
                            <w:rFonts w:ascii="HY헤드라인M" w:eastAsia="HY헤드라인M" w:hint="eastAsia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아이템의</w:t>
                        </w:r>
                        <w:r>
                          <w:rPr>
                            <w:rFonts w:ascii="HY헤드라인M" w:eastAsia="HY헤드라인M" w:hint="eastAsia"/>
                            <w:spacing w:val="3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개발</w:t>
                        </w:r>
                        <w:r>
                          <w:rPr>
                            <w:rFonts w:ascii="HY헤드라인M" w:eastAsia="HY헤드라인M" w:hint="eastAsia"/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pacing w:val="-5"/>
                            <w:sz w:val="28"/>
                          </w:rPr>
                          <w:t>계획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778F189" w14:textId="77777777" w:rsidR="00506319" w:rsidRPr="00FE5C5B" w:rsidRDefault="00506319" w:rsidP="00506319">
      <w:pPr>
        <w:rPr>
          <w:rFonts w:asciiTheme="minorEastAsia" w:eastAsiaTheme="minorEastAsia" w:hAnsiTheme="minorEastAsia"/>
          <w:sz w:val="20"/>
          <w:szCs w:val="20"/>
        </w:rPr>
      </w:pPr>
      <w:bookmarkStart w:id="0" w:name="_Hlk190686097"/>
    </w:p>
    <w:p w14:paraId="15D6D7E8" w14:textId="1A07F1BB" w:rsidR="00506319" w:rsidRPr="002E31BE" w:rsidRDefault="00506319" w:rsidP="00506319">
      <w:pPr>
        <w:rPr>
          <w:rFonts w:asciiTheme="majorEastAsia" w:eastAsiaTheme="majorEastAsia" w:hAnsiTheme="majorEastAsia" w:cs="굴림"/>
          <w:b/>
          <w:bCs/>
          <w:color w:val="00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bCs/>
          <w:sz w:val="24"/>
          <w:szCs w:val="24"/>
        </w:rPr>
        <w:t>ㅇ 제품·서비스</w:t>
      </w:r>
      <w:r>
        <w:rPr>
          <w:rFonts w:asciiTheme="majorEastAsia" w:eastAsiaTheme="majorEastAsia" w:hAnsiTheme="majorEastAsia"/>
          <w:b/>
          <w:bCs/>
          <w:sz w:val="24"/>
          <w:szCs w:val="24"/>
        </w:rPr>
        <w:t xml:space="preserve"> 개발 계획 (사업기간 내 일정)</w:t>
      </w:r>
    </w:p>
    <w:p w14:paraId="2432F187" w14:textId="23213D68" w:rsidR="00506319" w:rsidRDefault="00506319" w:rsidP="00506319">
      <w:p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사업기간</w:t>
      </w:r>
      <w:r>
        <w:rPr>
          <w:rFonts w:asciiTheme="minorEastAsia" w:eastAsiaTheme="minorEastAsia" w:hAnsiTheme="minorEastAsia"/>
          <w:sz w:val="20"/>
          <w:szCs w:val="20"/>
        </w:rPr>
        <w:t>: 2026년 4월 ~ 2026년 11월 (8개월)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2180"/>
        <w:gridCol w:w="1843"/>
        <w:gridCol w:w="4829"/>
      </w:tblGrid>
      <w:tr w:rsidR="00EA6424" w14:paraId="24282279" w14:textId="77777777" w:rsidTr="002962DA">
        <w:trPr>
          <w:trHeight w:val="368"/>
        </w:trPr>
        <w:tc>
          <w:tcPr>
            <w:tcW w:w="787" w:type="dxa"/>
            <w:tcBorders>
              <w:bottom w:val="double" w:sz="4" w:space="0" w:color="000000"/>
            </w:tcBorders>
            <w:shd w:val="clear" w:color="auto" w:fill="D8D8D8"/>
          </w:tcPr>
          <w:p w14:paraId="7BA80FC4" w14:textId="77777777" w:rsidR="00EA6424" w:rsidRDefault="00EA6424" w:rsidP="002962DA">
            <w:pPr>
              <w:pStyle w:val="TableParagraph"/>
              <w:spacing w:line="348" w:lineRule="exact"/>
              <w:ind w:left="82" w:right="73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구분</w:t>
            </w:r>
          </w:p>
        </w:tc>
        <w:tc>
          <w:tcPr>
            <w:tcW w:w="2180" w:type="dxa"/>
            <w:tcBorders>
              <w:bottom w:val="double" w:sz="4" w:space="0" w:color="000000"/>
            </w:tcBorders>
            <w:shd w:val="clear" w:color="auto" w:fill="D8D8D8"/>
          </w:tcPr>
          <w:p w14:paraId="7971DC5E" w14:textId="77777777" w:rsidR="00EA6424" w:rsidRDefault="00EA6424" w:rsidP="002962DA">
            <w:pPr>
              <w:pStyle w:val="TableParagraph"/>
              <w:spacing w:line="348" w:lineRule="exact"/>
              <w:ind w:left="238" w:right="227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w w:val="105"/>
                <w:sz w:val="20"/>
                <w:szCs w:val="20"/>
              </w:rPr>
              <w:t>추진</w:t>
            </w:r>
            <w:r>
              <w:rPr>
                <w:rFonts w:ascii="맑은 고딕" w:eastAsia="맑은 고딕" w:hAnsi="맑은 고딕"/>
                <w:b/>
                <w:spacing w:val="30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내용</w:t>
            </w:r>
          </w:p>
        </w:tc>
        <w:tc>
          <w:tcPr>
            <w:tcW w:w="1843" w:type="dxa"/>
            <w:tcBorders>
              <w:bottom w:val="double" w:sz="4" w:space="0" w:color="000000"/>
            </w:tcBorders>
            <w:shd w:val="clear" w:color="auto" w:fill="D8D8D8"/>
          </w:tcPr>
          <w:p w14:paraId="20200041" w14:textId="77777777" w:rsidR="00EA6424" w:rsidRDefault="00EA6424" w:rsidP="002962DA">
            <w:pPr>
              <w:pStyle w:val="TableParagraph"/>
              <w:spacing w:line="348" w:lineRule="exact"/>
              <w:ind w:left="536" w:right="520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w w:val="105"/>
                <w:sz w:val="20"/>
                <w:szCs w:val="20"/>
              </w:rPr>
              <w:t>추진</w:t>
            </w:r>
            <w:r>
              <w:rPr>
                <w:rFonts w:ascii="맑은 고딕" w:eastAsia="맑은 고딕" w:hAnsi="맑은 고딕"/>
                <w:b/>
                <w:spacing w:val="30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기간</w:t>
            </w:r>
          </w:p>
        </w:tc>
        <w:tc>
          <w:tcPr>
            <w:tcW w:w="4829" w:type="dxa"/>
            <w:tcBorders>
              <w:bottom w:val="double" w:sz="4" w:space="0" w:color="000000"/>
            </w:tcBorders>
            <w:shd w:val="clear" w:color="auto" w:fill="D8D8D8"/>
          </w:tcPr>
          <w:p w14:paraId="06B68C11" w14:textId="77777777" w:rsidR="00EA6424" w:rsidRDefault="00EA6424" w:rsidP="002962DA">
            <w:pPr>
              <w:pStyle w:val="TableParagraph"/>
              <w:spacing w:line="348" w:lineRule="exact"/>
              <w:ind w:left="290" w:right="270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w w:val="105"/>
                <w:sz w:val="20"/>
                <w:szCs w:val="20"/>
              </w:rPr>
              <w:t>세부</w:t>
            </w:r>
            <w:r>
              <w:rPr>
                <w:rFonts w:ascii="맑은 고딕" w:eastAsia="맑은 고딕" w:hAnsi="맑은 고딕"/>
                <w:b/>
                <w:spacing w:val="30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내용</w:t>
            </w:r>
          </w:p>
        </w:tc>
      </w:tr>
      <w:tr w:rsidR="00EA6424" w14:paraId="2B55C051" w14:textId="77777777" w:rsidTr="002962DA">
        <w:trPr>
          <w:trHeight w:val="349"/>
        </w:trPr>
        <w:tc>
          <w:tcPr>
            <w:tcW w:w="9639" w:type="dxa"/>
            <w:gridSpan w:val="4"/>
            <w:tcBorders>
              <w:top w:val="double" w:sz="4" w:space="0" w:color="000000"/>
            </w:tcBorders>
          </w:tcPr>
          <w:p w14:paraId="32BF3B93" w14:textId="56C36876" w:rsidR="00EA6424" w:rsidRDefault="00EA6424" w:rsidP="002962DA">
            <w:pPr>
              <w:pStyle w:val="TableParagraph"/>
              <w:spacing w:before="10" w:line="319" w:lineRule="exact"/>
              <w:ind w:left="290" w:right="270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A-</w:t>
            </w:r>
            <w:proofErr w:type="gramStart"/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RMS 는</w:t>
            </w:r>
            <w:proofErr w:type="gramEnd"/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 xml:space="preserve"> 이미 95% 이상 개발을 </w:t>
            </w:r>
            <w:r w:rsidR="00AD57D1"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완료되어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 xml:space="preserve"> </w:t>
            </w:r>
            <w:r w:rsidR="00AD57D1"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사용화 가능한 수준으로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 xml:space="preserve"> 구성되어 있습니다.</w:t>
            </w:r>
          </w:p>
          <w:p w14:paraId="6D5D320B" w14:textId="5BA5F5C3" w:rsidR="00EA6424" w:rsidRPr="00AE5E68" w:rsidRDefault="00EA6424" w:rsidP="002962DA">
            <w:pPr>
              <w:pStyle w:val="TableParagraph"/>
              <w:spacing w:before="10" w:line="319" w:lineRule="exact"/>
              <w:ind w:left="290" w:right="270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하기 기재된 내용은 기능 안정화와 더불어 추가 개발을 위한 확장에 주안점을 두고 계획되었습니다.</w:t>
            </w:r>
          </w:p>
        </w:tc>
      </w:tr>
      <w:tr w:rsidR="00EA6424" w14:paraId="084E976D" w14:textId="77777777" w:rsidTr="002962DA">
        <w:trPr>
          <w:trHeight w:val="349"/>
        </w:trPr>
        <w:tc>
          <w:tcPr>
            <w:tcW w:w="787" w:type="dxa"/>
            <w:tcBorders>
              <w:top w:val="double" w:sz="4" w:space="0" w:color="000000"/>
            </w:tcBorders>
          </w:tcPr>
          <w:p w14:paraId="13BFA1B2" w14:textId="77777777" w:rsidR="00EA6424" w:rsidRPr="00AE5E68" w:rsidRDefault="00EA6424" w:rsidP="002962DA">
            <w:pPr>
              <w:pStyle w:val="TableParagraph"/>
              <w:spacing w:before="10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1 단계</w:t>
            </w:r>
          </w:p>
        </w:tc>
        <w:tc>
          <w:tcPr>
            <w:tcW w:w="2180" w:type="dxa"/>
            <w:tcBorders>
              <w:top w:val="double" w:sz="4" w:space="0" w:color="000000"/>
            </w:tcBorders>
          </w:tcPr>
          <w:p w14:paraId="39AADAF8" w14:textId="77777777" w:rsidR="00EA6424" w:rsidRPr="00AE5E68" w:rsidRDefault="00EA6424" w:rsidP="002962DA">
            <w:pPr>
              <w:pStyle w:val="TableParagraph"/>
              <w:spacing w:before="26" w:line="303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인공지능 고도화</w:t>
            </w:r>
          </w:p>
        </w:tc>
        <w:tc>
          <w:tcPr>
            <w:tcW w:w="1843" w:type="dxa"/>
            <w:tcBorders>
              <w:top w:val="double" w:sz="4" w:space="0" w:color="000000"/>
            </w:tcBorders>
          </w:tcPr>
          <w:p w14:paraId="6A9F2380" w14:textId="77777777" w:rsidR="00EA6424" w:rsidRPr="00AE5E68" w:rsidRDefault="00EA6424" w:rsidP="002962DA">
            <w:pPr>
              <w:pStyle w:val="TableParagraph"/>
              <w:spacing w:before="10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1~2개월</w:t>
            </w:r>
          </w:p>
        </w:tc>
        <w:tc>
          <w:tcPr>
            <w:tcW w:w="4829" w:type="dxa"/>
            <w:tcBorders>
              <w:top w:val="double" w:sz="4" w:space="0" w:color="000000"/>
            </w:tcBorders>
          </w:tcPr>
          <w:p w14:paraId="7621C34F" w14:textId="77777777" w:rsidR="00EA6424" w:rsidRPr="00AE5E68" w:rsidRDefault="00EA6424" w:rsidP="002962DA">
            <w:pPr>
              <w:pStyle w:val="TableParagraph"/>
              <w:spacing w:before="10" w:line="319" w:lineRule="exact"/>
              <w:ind w:left="290" w:right="270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AI 요구사항 분석 엔진 고도화 (Spring AI/RAG, OpenSearch 벡터 최적화, LLM 기반 요구사항 품질 검증 모듈 개발)</w:t>
            </w:r>
          </w:p>
        </w:tc>
      </w:tr>
      <w:tr w:rsidR="00EA6424" w14:paraId="5EB7E72A" w14:textId="77777777" w:rsidTr="002962DA">
        <w:trPr>
          <w:trHeight w:val="359"/>
        </w:trPr>
        <w:tc>
          <w:tcPr>
            <w:tcW w:w="787" w:type="dxa"/>
          </w:tcPr>
          <w:p w14:paraId="4A13EF76" w14:textId="77777777" w:rsidR="00EA6424" w:rsidRPr="00AE5E68" w:rsidRDefault="00EA6424" w:rsidP="002962DA">
            <w:pPr>
              <w:pStyle w:val="TableParagraph"/>
              <w:spacing w:before="21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2 단계</w:t>
            </w:r>
          </w:p>
        </w:tc>
        <w:tc>
          <w:tcPr>
            <w:tcW w:w="2180" w:type="dxa"/>
          </w:tcPr>
          <w:p w14:paraId="79D66AEA" w14:textId="77777777" w:rsidR="00EA6424" w:rsidRPr="00AE5E68" w:rsidRDefault="00EA6424" w:rsidP="002962DA">
            <w:pPr>
              <w:pStyle w:val="TableParagraph"/>
              <w:spacing w:before="36" w:line="303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엔진 안정화</w:t>
            </w:r>
          </w:p>
        </w:tc>
        <w:tc>
          <w:tcPr>
            <w:tcW w:w="1843" w:type="dxa"/>
          </w:tcPr>
          <w:p w14:paraId="31D0862C" w14:textId="77777777" w:rsidR="00EA6424" w:rsidRPr="00AE5E68" w:rsidRDefault="00EA6424" w:rsidP="002962DA">
            <w:pPr>
              <w:pStyle w:val="TableParagraph"/>
              <w:spacing w:before="21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3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~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4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개월</w:t>
            </w:r>
          </w:p>
        </w:tc>
        <w:tc>
          <w:tcPr>
            <w:tcW w:w="4829" w:type="dxa"/>
          </w:tcPr>
          <w:p w14:paraId="27B826DE" w14:textId="03084536" w:rsidR="00EA6424" w:rsidRPr="00AE5E68" w:rsidRDefault="00EA6424" w:rsidP="002962DA">
            <w:pPr>
              <w:pStyle w:val="TableParagraph"/>
              <w:spacing w:before="36" w:line="303" w:lineRule="exact"/>
              <w:ind w:left="290" w:right="272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이종 ALM 커넥터 확장 (Kafka 실시간 이벤트 고도화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,</w:t>
            </w:r>
            <w:r w:rsidR="00E003CC"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자동 주간 보고 및 월간 보고 리포트 생성 및 Mail 송부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)</w:t>
            </w:r>
          </w:p>
        </w:tc>
      </w:tr>
      <w:tr w:rsidR="00EA6424" w14:paraId="04E72260" w14:textId="77777777" w:rsidTr="002962DA">
        <w:trPr>
          <w:trHeight w:val="356"/>
        </w:trPr>
        <w:tc>
          <w:tcPr>
            <w:tcW w:w="787" w:type="dxa"/>
          </w:tcPr>
          <w:p w14:paraId="502C3243" w14:textId="77777777" w:rsidR="00EA6424" w:rsidRPr="00AE5E68" w:rsidRDefault="00EA6424" w:rsidP="002962DA">
            <w:pPr>
              <w:pStyle w:val="TableParagraph"/>
              <w:spacing w:before="21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3 단계</w:t>
            </w:r>
          </w:p>
        </w:tc>
        <w:tc>
          <w:tcPr>
            <w:tcW w:w="2180" w:type="dxa"/>
          </w:tcPr>
          <w:p w14:paraId="4A9125C8" w14:textId="4AD69981" w:rsidR="00EA6424" w:rsidRPr="00AE5E68" w:rsidRDefault="003129F9" w:rsidP="002962DA">
            <w:pPr>
              <w:pStyle w:val="TableParagraph"/>
              <w:spacing w:before="36" w:line="300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 xml:space="preserve">주간/월간 보고서 자동화 </w:t>
            </w:r>
            <w:r w:rsidR="00EA6424"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지원</w:t>
            </w:r>
          </w:p>
        </w:tc>
        <w:tc>
          <w:tcPr>
            <w:tcW w:w="1843" w:type="dxa"/>
          </w:tcPr>
          <w:p w14:paraId="3D6343A5" w14:textId="77777777" w:rsidR="00EA6424" w:rsidRPr="00AE5E68" w:rsidRDefault="00EA6424" w:rsidP="002962DA">
            <w:pPr>
              <w:pStyle w:val="TableParagraph"/>
              <w:spacing w:before="21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5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~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6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개월</w:t>
            </w:r>
          </w:p>
        </w:tc>
        <w:tc>
          <w:tcPr>
            <w:tcW w:w="4829" w:type="dxa"/>
          </w:tcPr>
          <w:p w14:paraId="2426F08D" w14:textId="17A38519" w:rsidR="00EA6424" w:rsidRPr="00AE5E68" w:rsidRDefault="00EA6424" w:rsidP="002962DA">
            <w:pPr>
              <w:pStyle w:val="TableParagraph"/>
              <w:spacing w:before="36" w:line="300" w:lineRule="exact"/>
              <w:ind w:left="290" w:right="272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SaaS MVP 출시</w:t>
            </w:r>
          </w:p>
        </w:tc>
      </w:tr>
      <w:tr w:rsidR="00EA6424" w14:paraId="318841AC" w14:textId="77777777" w:rsidTr="002962DA">
        <w:trPr>
          <w:trHeight w:val="359"/>
        </w:trPr>
        <w:tc>
          <w:tcPr>
            <w:tcW w:w="787" w:type="dxa"/>
          </w:tcPr>
          <w:p w14:paraId="321E657D" w14:textId="77777777" w:rsidR="00EA6424" w:rsidRPr="00AE5E68" w:rsidRDefault="00EA6424" w:rsidP="002962DA">
            <w:pPr>
              <w:pStyle w:val="TableParagraph"/>
              <w:spacing w:before="22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4 단계</w:t>
            </w:r>
          </w:p>
        </w:tc>
        <w:tc>
          <w:tcPr>
            <w:tcW w:w="2180" w:type="dxa"/>
          </w:tcPr>
          <w:p w14:paraId="5328311E" w14:textId="77777777" w:rsidR="00EA6424" w:rsidRPr="00AE5E68" w:rsidRDefault="00EA6424" w:rsidP="002962DA">
            <w:pPr>
              <w:pStyle w:val="TableParagraph"/>
              <w:spacing w:before="37" w:line="302" w:lineRule="exact"/>
              <w:ind w:left="236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실전 배치 및 사업화</w:t>
            </w:r>
          </w:p>
        </w:tc>
        <w:tc>
          <w:tcPr>
            <w:tcW w:w="1843" w:type="dxa"/>
          </w:tcPr>
          <w:p w14:paraId="47F13B64" w14:textId="77777777" w:rsidR="00EA6424" w:rsidRPr="00AE5E68" w:rsidRDefault="00EA6424" w:rsidP="002962DA">
            <w:pPr>
              <w:pStyle w:val="TableParagraph"/>
              <w:spacing w:before="37" w:line="302" w:lineRule="exact"/>
              <w:ind w:left="535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7~8개월</w:t>
            </w:r>
          </w:p>
        </w:tc>
        <w:tc>
          <w:tcPr>
            <w:tcW w:w="4829" w:type="dxa"/>
          </w:tcPr>
          <w:p w14:paraId="0C804FF6" w14:textId="543B1E61" w:rsidR="00EA6424" w:rsidRPr="00AE5E68" w:rsidRDefault="00EA6424" w:rsidP="002962DA">
            <w:pPr>
              <w:pStyle w:val="TableParagraph"/>
              <w:spacing w:before="37" w:line="302" w:lineRule="exact"/>
              <w:ind w:left="290" w:right="272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검증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 및 사업화 준비 (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Atlassian JIRA 한국 파트너 (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Dmove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)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 POC, 성능·보안 점검, 특허 출원,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 xml:space="preserve"> 국내 </w:t>
            </w:r>
            <w:r w:rsidR="005700F9"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NEP, NET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 xml:space="preserve"> 인증 취득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)</w:t>
            </w:r>
          </w:p>
        </w:tc>
      </w:tr>
    </w:tbl>
    <w:p w14:paraId="090B7879" w14:textId="77777777" w:rsidR="008A7DE8" w:rsidRPr="000F7179" w:rsidRDefault="008A7DE8" w:rsidP="008A7DE8">
      <w:pPr>
        <w:rPr>
          <w:rFonts w:asciiTheme="minorEastAsia" w:eastAsiaTheme="minorEastAsia" w:hAnsiTheme="minorEastAsia"/>
          <w:sz w:val="20"/>
          <w:szCs w:val="20"/>
        </w:rPr>
      </w:pPr>
    </w:p>
    <w:p w14:paraId="25878A78" w14:textId="70B83A80" w:rsidR="008A7DE8" w:rsidRDefault="008A7DE8" w:rsidP="008A7DE8">
      <w:pPr>
        <w:rPr>
          <w:rFonts w:asciiTheme="majorEastAsia" w:eastAsiaTheme="majorEastAsia" w:hAnsiTheme="majorEastAsia"/>
          <w:b/>
          <w:bCs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bCs/>
          <w:sz w:val="24"/>
          <w:szCs w:val="24"/>
        </w:rPr>
        <w:t>ㅇ 기능·성능의</w:t>
      </w:r>
      <w:r>
        <w:rPr>
          <w:rFonts w:asciiTheme="majorEastAsia" w:eastAsiaTheme="majorEastAsia" w:hAnsiTheme="majorEastAsia"/>
          <w:b/>
          <w:bCs/>
          <w:sz w:val="24"/>
          <w:szCs w:val="24"/>
        </w:rPr>
        <w:t xml:space="preserve"> 차별성 및 경쟁력 확보 전략</w:t>
      </w:r>
    </w:p>
    <w:p w14:paraId="4E9AE52D" w14:textId="77777777" w:rsidR="008D10E2" w:rsidRPr="002E31BE" w:rsidRDefault="008D10E2" w:rsidP="008A7DE8">
      <w:pPr>
        <w:rPr>
          <w:rFonts w:asciiTheme="majorEastAsia" w:eastAsiaTheme="majorEastAsia" w:hAnsiTheme="majorEastAsia" w:cs="굴림"/>
          <w:b/>
          <w:bCs/>
          <w:color w:val="000000"/>
          <w:sz w:val="24"/>
          <w:szCs w:val="24"/>
        </w:rPr>
      </w:pPr>
    </w:p>
    <w:p w14:paraId="5BD7DCD5" w14:textId="3592D2DD" w:rsidR="008A7DE8" w:rsidRPr="002E31BE" w:rsidRDefault="008A7DE8" w:rsidP="008A7DE8">
      <w:pPr>
        <w:pStyle w:val="a4"/>
        <w:numPr>
          <w:ilvl w:val="0"/>
          <w:numId w:val="14"/>
        </w:numPr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/>
          <w:b/>
          <w:bCs/>
          <w:sz w:val="20"/>
          <w:szCs w:val="20"/>
        </w:rPr>
        <w:t>기능적 차별성</w:t>
      </w:r>
    </w:p>
    <w:p w14:paraId="3F3EEED7" w14:textId="72ADFF00" w:rsidR="008A7DE8" w:rsidRPr="00FE5C5B" w:rsidRDefault="008A7DE8" w:rsidP="002E31BE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AD0104">
        <w:rPr>
          <w:rFonts w:asciiTheme="minorEastAsia" w:eastAsiaTheme="minorEastAsia" w:hAnsiTheme="minorEastAsia"/>
          <w:b/>
          <w:bCs/>
          <w:sz w:val="20"/>
          <w:szCs w:val="20"/>
        </w:rPr>
        <w:t>국내 유일 이종 ALM(Jira·Redmine·GitLab) 통합 플랫폼</w:t>
      </w:r>
      <w:r>
        <w:rPr>
          <w:rFonts w:asciiTheme="minorEastAsia" w:eastAsiaTheme="minorEastAsia" w:hAnsiTheme="minorEastAsia"/>
          <w:sz w:val="20"/>
          <w:szCs w:val="20"/>
        </w:rPr>
        <w:t>: 단일 인터페이스에서 다중 ALM 도구 통합 관리</w:t>
      </w:r>
    </w:p>
    <w:p w14:paraId="6C5D90C9" w14:textId="2C56E1E8" w:rsidR="008A7DE8" w:rsidRDefault="008A7DE8" w:rsidP="002E31BE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AD0104">
        <w:rPr>
          <w:rFonts w:asciiTheme="minorEastAsia" w:eastAsiaTheme="minorEastAsia" w:hAnsiTheme="minorEastAsia"/>
          <w:b/>
          <w:bCs/>
          <w:sz w:val="20"/>
          <w:szCs w:val="20"/>
        </w:rPr>
        <w:t>AI 기반 RTM(요구사항 추적 매트릭스) 자동 생성</w:t>
      </w:r>
      <w:r>
        <w:rPr>
          <w:rFonts w:asciiTheme="minorEastAsia" w:eastAsiaTheme="minorEastAsia" w:hAnsiTheme="minorEastAsia"/>
          <w:sz w:val="20"/>
          <w:szCs w:val="20"/>
        </w:rPr>
        <w:t>: 요구사항~이슈~테스트~배포 전 주기 자동 연결·추적</w:t>
      </w:r>
    </w:p>
    <w:p w14:paraId="0B83CB67" w14:textId="3884C0EB" w:rsidR="008D10E2" w:rsidRPr="00FE5C5B" w:rsidRDefault="008D10E2" w:rsidP="002E31BE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8D10E2">
        <w:rPr>
          <w:rFonts w:asciiTheme="minorEastAsia" w:eastAsiaTheme="minorEastAsia" w:hAnsiTheme="minorEastAsia"/>
          <w:b/>
          <w:bCs/>
          <w:sz w:val="20"/>
          <w:szCs w:val="20"/>
        </w:rPr>
        <w:t>Time·Scope·Resource·Cost 4축 자동 분석</w:t>
      </w:r>
      <w:r w:rsidRPr="008D10E2">
        <w:rPr>
          <w:rFonts w:asciiTheme="minorEastAsia" w:eastAsiaTheme="minorEastAsia" w:hAnsiTheme="minorEastAsia"/>
          <w:sz w:val="20"/>
          <w:szCs w:val="20"/>
        </w:rPr>
        <w:t>: 요구사항 데이터와 ALM 이슈 데이터를 결합하여 일정(Time)·범위(Scope)·인력(Resource)·비용(Cost) 4가지 프로젝트 관리 지표를 AI 기반으로 자동 산출함. 경영진부터 실무자까지 전 계층이 필요로 하는 의사결정 근거를 하나의 플랫폼에서 제공함</w:t>
      </w:r>
    </w:p>
    <w:p w14:paraId="5C886854" w14:textId="4EDE0D29" w:rsidR="008A7DE8" w:rsidRDefault="00C11F86" w:rsidP="002E31BE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>주간/월간 보고 및 KPI 분석 자동</w:t>
      </w:r>
      <w:r w:rsidR="008A7DE8" w:rsidRPr="00AD0104">
        <w:rPr>
          <w:rFonts w:asciiTheme="minorEastAsia" w:eastAsiaTheme="minorEastAsia" w:hAnsiTheme="minorEastAsia"/>
          <w:b/>
          <w:bCs/>
          <w:sz w:val="20"/>
          <w:szCs w:val="20"/>
        </w:rPr>
        <w:t>화</w:t>
      </w:r>
      <w:r w:rsidR="008A7DE8">
        <w:rPr>
          <w:rFonts w:asciiTheme="minorEastAsia" w:eastAsiaTheme="minorEastAsia" w:hAnsiTheme="minorEastAsia"/>
          <w:sz w:val="20"/>
          <w:szCs w:val="20"/>
        </w:rPr>
        <w:t xml:space="preserve">: </w:t>
      </w:r>
      <w:r w:rsidRPr="00C11F86">
        <w:rPr>
          <w:rFonts w:asciiTheme="minorEastAsia" w:eastAsiaTheme="minorEastAsia" w:hAnsiTheme="minorEastAsia"/>
          <w:sz w:val="20"/>
          <w:szCs w:val="20"/>
        </w:rPr>
        <w:t xml:space="preserve">이슈 데이터를 요구사항 단위로 자동 집계하여, AI가 KPI를 산출하고 계층별 맞춤 주간/월간 보고서를 자동 생성·발송함으로써 </w:t>
      </w:r>
      <w:r w:rsidRPr="00C11F86">
        <w:rPr>
          <w:rFonts w:asciiTheme="minorEastAsia" w:eastAsiaTheme="minorEastAsia" w:hAnsiTheme="minorEastAsia"/>
          <w:b/>
          <w:bCs/>
          <w:sz w:val="20"/>
          <w:szCs w:val="20"/>
        </w:rPr>
        <w:t>PM의 수작업 보고를 완전히 제거</w:t>
      </w:r>
      <w:r>
        <w:rPr>
          <w:rFonts w:asciiTheme="minorEastAsia" w:eastAsiaTheme="minorEastAsia" w:hAnsiTheme="minorEastAsia" w:hint="eastAsia"/>
          <w:sz w:val="20"/>
          <w:szCs w:val="20"/>
        </w:rPr>
        <w:t>함</w:t>
      </w:r>
    </w:p>
    <w:p w14:paraId="50DBBDF8" w14:textId="16E530A0" w:rsidR="00343596" w:rsidRPr="000F088F" w:rsidRDefault="008D10E2" w:rsidP="000F088F">
      <w:pPr>
        <w:pStyle w:val="a4"/>
        <w:numPr>
          <w:ilvl w:val="1"/>
          <w:numId w:val="12"/>
        </w:numPr>
        <w:rPr>
          <w:rFonts w:asciiTheme="minorEastAsia" w:eastAsiaTheme="minorEastAsia" w:hAnsiTheme="minorEastAsia" w:hint="eastAsia"/>
          <w:sz w:val="20"/>
          <w:szCs w:val="20"/>
        </w:rPr>
      </w:pPr>
      <w:r w:rsidRPr="008D10E2">
        <w:rPr>
          <w:rFonts w:asciiTheme="minorEastAsia" w:eastAsiaTheme="minorEastAsia" w:hAnsiTheme="minorEastAsia"/>
          <w:b/>
          <w:bCs/>
          <w:sz w:val="20"/>
          <w:szCs w:val="20"/>
        </w:rPr>
        <w:t>Full Traceability(완전 추적성) 확보</w:t>
      </w:r>
      <w:r w:rsidRPr="008D10E2">
        <w:rPr>
          <w:rFonts w:asciiTheme="minorEastAsia" w:eastAsiaTheme="minorEastAsia" w:hAnsiTheme="minorEastAsia"/>
          <w:sz w:val="20"/>
          <w:szCs w:val="20"/>
        </w:rPr>
        <w:t>: 요구사항 → 이슈 → 코드 커밋 → 배포 버전까지 전 개발 생애주기를 단절 없이 추적함으로써, "어떤 요구사항이 어떤 버전에 반영되었는가"를 언제든 즉시 확인 가능함</w:t>
      </w:r>
    </w:p>
    <w:p w14:paraId="29C3286F" w14:textId="2631E4ED" w:rsidR="008D10E2" w:rsidRPr="002E31BE" w:rsidRDefault="008D10E2" w:rsidP="008D10E2">
      <w:pPr>
        <w:pStyle w:val="a4"/>
        <w:numPr>
          <w:ilvl w:val="0"/>
          <w:numId w:val="14"/>
        </w:numPr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/>
          <w:b/>
          <w:bCs/>
          <w:sz w:val="20"/>
          <w:szCs w:val="20"/>
        </w:rPr>
        <w:lastRenderedPageBreak/>
        <w:t>기</w:t>
      </w: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>술</w:t>
      </w:r>
      <w:r>
        <w:rPr>
          <w:rFonts w:asciiTheme="minorEastAsia" w:eastAsiaTheme="minorEastAsia" w:hAnsiTheme="minorEastAsia"/>
          <w:b/>
          <w:bCs/>
          <w:sz w:val="20"/>
          <w:szCs w:val="20"/>
        </w:rPr>
        <w:t>적 차별성</w:t>
      </w:r>
    </w:p>
    <w:p w14:paraId="0BA034AF" w14:textId="2DE76600" w:rsidR="008D10E2" w:rsidRDefault="008D10E2" w:rsidP="008D10E2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8D10E2">
        <w:rPr>
          <w:rFonts w:asciiTheme="minorEastAsia" w:eastAsiaTheme="minorEastAsia" w:hAnsiTheme="minorEastAsia"/>
          <w:b/>
          <w:bCs/>
          <w:sz w:val="20"/>
          <w:szCs w:val="20"/>
        </w:rPr>
        <w:t>Spring Boot MSA 24개 마이크로서비스 아키텍처</w:t>
      </w:r>
      <w:r w:rsidRPr="008D10E2">
        <w:rPr>
          <w:rFonts w:asciiTheme="minorEastAsia" w:eastAsiaTheme="minorEastAsia" w:hAnsiTheme="minorEastAsia"/>
          <w:sz w:val="20"/>
          <w:szCs w:val="20"/>
        </w:rPr>
        <w:t>: 기능별 독립 배포·확장이 가능한 모듈 구조로, 고객 환경에 따라 필요한 모듈만 선택적으로 구성하는 유연한 배포 아키텍처 지원</w:t>
      </w:r>
    </w:p>
    <w:p w14:paraId="1C11D506" w14:textId="4505EEDB" w:rsidR="008D10E2" w:rsidRPr="00FE5C5B" w:rsidRDefault="008D10E2" w:rsidP="008D10E2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8D10E2">
        <w:rPr>
          <w:rFonts w:asciiTheme="minorEastAsia" w:eastAsiaTheme="minorEastAsia" w:hAnsiTheme="minorEastAsia"/>
          <w:b/>
          <w:bCs/>
          <w:sz w:val="20"/>
          <w:szCs w:val="20"/>
        </w:rPr>
        <w:t>Kafka 기반 실시간 이벤트 처리</w:t>
      </w:r>
      <w:r w:rsidRPr="008D10E2">
        <w:rPr>
          <w:rFonts w:asciiTheme="minorEastAsia" w:eastAsiaTheme="minorEastAsia" w:hAnsiTheme="minorEastAsia"/>
          <w:sz w:val="20"/>
          <w:szCs w:val="20"/>
        </w:rPr>
        <w:t>: KRaft 모드 3-브로커 클러스터 기반의 실시간 ALM 이벤트 처리로, 대규모 조직의 동시다발적 이슈 변경을 지연 없이 반영</w:t>
      </w:r>
    </w:p>
    <w:p w14:paraId="73260A8A" w14:textId="7EE7E051" w:rsidR="008D10E2" w:rsidRDefault="008D10E2" w:rsidP="008D10E2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8D10E2">
        <w:rPr>
          <w:rFonts w:asciiTheme="minorEastAsia" w:eastAsiaTheme="minorEastAsia" w:hAnsiTheme="minorEastAsia"/>
          <w:b/>
          <w:bCs/>
          <w:sz w:val="20"/>
          <w:szCs w:val="20"/>
        </w:rPr>
        <w:t>Keycloak OAuth2/OIDC 기반 통합 인증</w:t>
      </w:r>
      <w:r w:rsidRPr="008D10E2">
        <w:rPr>
          <w:rFonts w:asciiTheme="minorEastAsia" w:eastAsiaTheme="minorEastAsia" w:hAnsiTheme="minorEastAsia"/>
          <w:sz w:val="20"/>
          <w:szCs w:val="20"/>
        </w:rPr>
        <w:t>: 기업 내 기존 IdP(Identity Provider)와 연동 가능한 표준 인증 체계로, 엔터프라이즈 보안 요구사항을 충족</w:t>
      </w:r>
    </w:p>
    <w:p w14:paraId="10929073" w14:textId="3B11996F" w:rsidR="008D10E2" w:rsidRDefault="008D10E2" w:rsidP="008D10E2">
      <w:pPr>
        <w:pStyle w:val="a4"/>
        <w:numPr>
          <w:ilvl w:val="1"/>
          <w:numId w:val="12"/>
        </w:numPr>
        <w:rPr>
          <w:rFonts w:asciiTheme="minorEastAsia" w:eastAsiaTheme="minorEastAsia" w:hAnsiTheme="minorEastAsia"/>
          <w:sz w:val="20"/>
          <w:szCs w:val="20"/>
        </w:rPr>
      </w:pPr>
      <w:r w:rsidRPr="008D10E2">
        <w:rPr>
          <w:rFonts w:asciiTheme="minorEastAsia" w:eastAsiaTheme="minorEastAsia" w:hAnsiTheme="minorEastAsia"/>
          <w:b/>
          <w:bCs/>
          <w:sz w:val="20"/>
          <w:szCs w:val="20"/>
        </w:rPr>
        <w:t xml:space="preserve">OpenSearch 기반 벡터 검색 + 전문 검색 하이브리드: </w:t>
      </w:r>
      <w:r w:rsidRPr="008D10E2">
        <w:rPr>
          <w:rFonts w:asciiTheme="minorEastAsia" w:eastAsiaTheme="minorEastAsia" w:hAnsiTheme="minorEastAsia"/>
          <w:sz w:val="20"/>
          <w:szCs w:val="20"/>
        </w:rPr>
        <w:t>의미 기반 유사 요구사항 검색(벡터)과 키워드 기반 전문 검색(Full-text)을 동시에 지원하여 검색 정확도를 극대화</w:t>
      </w:r>
    </w:p>
    <w:p w14:paraId="4D3FC626" w14:textId="77777777" w:rsidR="008D10E2" w:rsidRPr="008D10E2" w:rsidRDefault="008D10E2" w:rsidP="008D10E2">
      <w:pPr>
        <w:rPr>
          <w:rFonts w:asciiTheme="minorEastAsia" w:eastAsiaTheme="minorEastAsia" w:hAnsiTheme="minorEastAsia"/>
          <w:sz w:val="20"/>
          <w:szCs w:val="20"/>
        </w:rPr>
      </w:pPr>
    </w:p>
    <w:p w14:paraId="78173B59" w14:textId="08F36445" w:rsidR="008A7DE8" w:rsidRPr="002E31BE" w:rsidRDefault="008A7DE8" w:rsidP="00AE5E68">
      <w:pPr>
        <w:pStyle w:val="a4"/>
        <w:numPr>
          <w:ilvl w:val="0"/>
          <w:numId w:val="14"/>
        </w:numPr>
        <w:rPr>
          <w:rFonts w:asciiTheme="minorEastAsia" w:eastAsiaTheme="minorEastAsia" w:hAnsiTheme="minorEastAsia"/>
          <w:b/>
          <w:bCs/>
          <w:sz w:val="20"/>
          <w:szCs w:val="20"/>
        </w:rPr>
      </w:pPr>
      <w:r>
        <w:rPr>
          <w:rFonts w:asciiTheme="minorEastAsia" w:eastAsiaTheme="minorEastAsia" w:hAnsiTheme="minorEastAsia"/>
          <w:b/>
          <w:bCs/>
          <w:sz w:val="20"/>
          <w:szCs w:val="20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>경쟁력</w:t>
      </w:r>
      <w:r>
        <w:rPr>
          <w:rFonts w:asciiTheme="minorEastAsia" w:eastAsiaTheme="minorEastAsia" w:hAnsiTheme="minorEastAsia"/>
          <w:b/>
          <w:bCs/>
          <w:sz w:val="20"/>
          <w:szCs w:val="20"/>
        </w:rPr>
        <w:t xml:space="preserve"> 확보 전략</w:t>
      </w:r>
    </w:p>
    <w:p w14:paraId="57AB09EA" w14:textId="58D25128" w:rsidR="008A7DE8" w:rsidRDefault="00AE5E68" w:rsidP="008A7DE8">
      <w:pPr>
        <w:pStyle w:val="a4"/>
        <w:numPr>
          <w:ilvl w:val="1"/>
          <w:numId w:val="13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2024 공개SW 개발자대회 과학기술정보통신부 장관상·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</w:t>
      </w:r>
      <w:r>
        <w:rPr>
          <w:rFonts w:asciiTheme="minorEastAsia" w:eastAsiaTheme="minorEastAsia" w:hAnsiTheme="minorEastAsia"/>
          <w:sz w:val="20"/>
          <w:szCs w:val="20"/>
        </w:rPr>
        <w:t>2024 대한민국 SW</w:t>
      </w:r>
      <w:r>
        <w:rPr>
          <w:rFonts w:asciiTheme="minorEastAsia" w:eastAsiaTheme="minorEastAsia" w:hAnsiTheme="minorEastAsia" w:hint="eastAsia"/>
          <w:sz w:val="20"/>
          <w:szCs w:val="20"/>
        </w:rPr>
        <w:t xml:space="preserve"> 아키텍처 부문 </w:t>
      </w:r>
      <w:r>
        <w:rPr>
          <w:rFonts w:asciiTheme="minorEastAsia" w:eastAsiaTheme="minorEastAsia" w:hAnsiTheme="minorEastAsia"/>
          <w:sz w:val="20"/>
          <w:szCs w:val="20"/>
        </w:rPr>
        <w:t>기술대상 수상 활용</w:t>
      </w:r>
    </w:p>
    <w:p w14:paraId="360FAFDF" w14:textId="748E10C0" w:rsidR="00AE5E68" w:rsidRDefault="00AE5E68" w:rsidP="00AE5E68">
      <w:pPr>
        <w:pStyle w:val="a4"/>
        <w:numPr>
          <w:ilvl w:val="1"/>
          <w:numId w:val="13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 xml:space="preserve">Dmove社 ALM 유통 파트너십을 통한 국내 SI/SM </w:t>
      </w:r>
      <w:r w:rsidR="000F088F">
        <w:rPr>
          <w:rFonts w:asciiTheme="minorEastAsia" w:eastAsiaTheme="minorEastAsia" w:hAnsiTheme="minorEastAsia" w:hint="eastAsia"/>
          <w:sz w:val="20"/>
          <w:szCs w:val="20"/>
        </w:rPr>
        <w:t xml:space="preserve">및 IT 서비스 </w:t>
      </w:r>
      <w:r>
        <w:rPr>
          <w:rFonts w:asciiTheme="minorEastAsia" w:eastAsiaTheme="minorEastAsia" w:hAnsiTheme="minorEastAsia"/>
          <w:sz w:val="20"/>
          <w:szCs w:val="20"/>
        </w:rPr>
        <w:t>시장 침투</w:t>
      </w:r>
    </w:p>
    <w:p w14:paraId="3DF97DD9" w14:textId="68C32A80" w:rsidR="000F088F" w:rsidRDefault="000F088F" w:rsidP="00AE5E68">
      <w:pPr>
        <w:pStyle w:val="a4"/>
        <w:numPr>
          <w:ilvl w:val="1"/>
          <w:numId w:val="13"/>
        </w:numPr>
        <w:rPr>
          <w:rFonts w:asciiTheme="minorEastAsia" w:eastAsiaTheme="minorEastAsia" w:hAnsiTheme="minorEastAsia"/>
          <w:sz w:val="20"/>
          <w:szCs w:val="20"/>
        </w:rPr>
      </w:pPr>
      <w:r w:rsidRPr="000F088F">
        <w:rPr>
          <w:rFonts w:asciiTheme="minorEastAsia" w:eastAsiaTheme="minorEastAsia" w:hAnsiTheme="minorEastAsia"/>
          <w:sz w:val="20"/>
          <w:szCs w:val="20"/>
        </w:rPr>
        <w:t xml:space="preserve">NEP·NET 인증 취득으로 </w:t>
      </w:r>
      <w:r w:rsidRPr="000F088F">
        <w:rPr>
          <w:rFonts w:asciiTheme="minorEastAsia" w:eastAsiaTheme="minorEastAsia" w:hAnsiTheme="minorEastAsia"/>
          <w:b/>
          <w:bCs/>
          <w:sz w:val="20"/>
          <w:szCs w:val="20"/>
        </w:rPr>
        <w:t>조달청 등록과</w:t>
      </w:r>
      <w:r>
        <w:rPr>
          <w:rFonts w:asciiTheme="minorEastAsia" w:eastAsiaTheme="minorEastAsia" w:hAnsiTheme="minorEastAsia" w:hint="eastAsia"/>
          <w:b/>
          <w:bCs/>
          <w:sz w:val="20"/>
          <w:szCs w:val="20"/>
        </w:rPr>
        <w:t xml:space="preserve"> </w:t>
      </w:r>
      <w:r w:rsidRPr="000F088F">
        <w:rPr>
          <w:rFonts w:asciiTheme="minorEastAsia" w:eastAsiaTheme="minorEastAsia" w:hAnsiTheme="minorEastAsia"/>
          <w:b/>
          <w:bCs/>
          <w:sz w:val="20"/>
          <w:szCs w:val="20"/>
        </w:rPr>
        <w:t>유통을 통한 공공시장 진출 기반</w:t>
      </w:r>
      <w:r w:rsidRPr="000F088F">
        <w:rPr>
          <w:rFonts w:asciiTheme="minorEastAsia" w:eastAsiaTheme="minorEastAsia" w:hAnsiTheme="minorEastAsia"/>
          <w:sz w:val="20"/>
          <w:szCs w:val="20"/>
        </w:rPr>
        <w:t>을 확보한다.</w:t>
      </w:r>
    </w:p>
    <w:p w14:paraId="0D4EB305" w14:textId="77777777" w:rsidR="00A71796" w:rsidRDefault="00A71796" w:rsidP="00A71796">
      <w:pPr>
        <w:rPr>
          <w:rFonts w:asciiTheme="majorEastAsia" w:eastAsiaTheme="majorEastAsia" w:hAnsiTheme="majorEastAsia"/>
          <w:b/>
          <w:bCs/>
          <w:sz w:val="24"/>
          <w:szCs w:val="24"/>
        </w:rPr>
      </w:pPr>
    </w:p>
    <w:p w14:paraId="6608ECCE" w14:textId="1F367BF1" w:rsidR="00467D62" w:rsidRPr="00A71796" w:rsidRDefault="00A71796">
      <w:pPr>
        <w:rPr>
          <w:rFonts w:asciiTheme="majorEastAsia" w:eastAsiaTheme="majorEastAsia" w:hAnsiTheme="majorEastAsia" w:cs="굴림"/>
          <w:b/>
          <w:bCs/>
          <w:color w:val="00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bCs/>
          <w:sz w:val="24"/>
          <w:szCs w:val="24"/>
        </w:rPr>
        <w:t>ㅇ 정부지원사업비</w:t>
      </w:r>
      <w:r>
        <w:rPr>
          <w:rFonts w:asciiTheme="majorEastAsia" w:eastAsiaTheme="majorEastAsia" w:hAnsiTheme="majorEastAsia"/>
          <w:b/>
          <w:bCs/>
          <w:sz w:val="24"/>
          <w:szCs w:val="24"/>
        </w:rPr>
        <w:t xml:space="preserve"> 집행 계획</w:t>
      </w:r>
      <w:bookmarkEnd w:id="0"/>
    </w:p>
    <w:p w14:paraId="1A71358F" w14:textId="5D8D0089" w:rsidR="00467D62" w:rsidRPr="000F7179" w:rsidRDefault="00000000" w:rsidP="000F7179">
      <w:pPr>
        <w:spacing w:before="189"/>
        <w:ind w:right="2908"/>
        <w:jc w:val="righ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/>
          <w:sz w:val="20"/>
          <w:szCs w:val="20"/>
        </w:rPr>
        <w:t>&lt;</w:t>
      </w:r>
      <w:r>
        <w:rPr>
          <w:rFonts w:ascii="맑은 고딕" w:eastAsia="맑은 고딕" w:hAnsi="맑은 고딕"/>
          <w:spacing w:val="40"/>
          <w:sz w:val="20"/>
          <w:szCs w:val="20"/>
        </w:rPr>
        <w:t xml:space="preserve"> 1</w:t>
      </w:r>
      <w:r>
        <w:rPr>
          <w:rFonts w:ascii="맑은 고딕" w:eastAsia="맑은 고딕" w:hAnsi="맑은 고딕" w:hint="eastAsia"/>
          <w:spacing w:val="40"/>
          <w:sz w:val="20"/>
          <w:szCs w:val="20"/>
        </w:rPr>
        <w:t>단계 정부지원</w:t>
      </w:r>
      <w:r>
        <w:rPr>
          <w:rFonts w:ascii="맑은 고딕" w:eastAsia="맑은 고딕" w:hAnsi="맑은 고딕"/>
          <w:sz w:val="20"/>
          <w:szCs w:val="20"/>
        </w:rPr>
        <w:t>사업비</w:t>
      </w:r>
      <w:r>
        <w:rPr>
          <w:rFonts w:ascii="맑은 고딕" w:eastAsia="맑은 고딕" w:hAnsi="맑은 고딕"/>
          <w:spacing w:val="15"/>
          <w:sz w:val="20"/>
          <w:szCs w:val="20"/>
        </w:rPr>
        <w:t xml:space="preserve"> </w:t>
      </w:r>
      <w:r>
        <w:rPr>
          <w:rFonts w:ascii="맑은 고딕" w:eastAsia="맑은 고딕" w:hAnsi="맑은 고딕"/>
          <w:sz w:val="20"/>
          <w:szCs w:val="20"/>
        </w:rPr>
        <w:t>집행계획</w:t>
      </w:r>
      <w:r>
        <w:rPr>
          <w:rFonts w:ascii="맑은 고딕" w:eastAsia="맑은 고딕" w:hAnsi="맑은 고딕"/>
          <w:spacing w:val="13"/>
          <w:sz w:val="20"/>
          <w:szCs w:val="20"/>
        </w:rPr>
        <w:t xml:space="preserve"> </w:t>
      </w:r>
      <w:r>
        <w:rPr>
          <w:rFonts w:ascii="맑은 고딕" w:eastAsia="맑은 고딕" w:hAnsi="맑은 고딕"/>
          <w:spacing w:val="-10"/>
          <w:sz w:val="20"/>
          <w:szCs w:val="20"/>
        </w:rPr>
        <w:t>&gt;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5788"/>
        <w:gridCol w:w="2409"/>
      </w:tblGrid>
      <w:tr w:rsidR="00467D62" w14:paraId="72BFDF28" w14:textId="77777777">
        <w:trPr>
          <w:trHeight w:val="368"/>
        </w:trPr>
        <w:tc>
          <w:tcPr>
            <w:tcW w:w="1442" w:type="dxa"/>
            <w:tcBorders>
              <w:bottom w:val="double" w:sz="4" w:space="0" w:color="000000"/>
            </w:tcBorders>
            <w:shd w:val="clear" w:color="auto" w:fill="D5D5D5"/>
            <w:vAlign w:val="center"/>
          </w:tcPr>
          <w:p w14:paraId="04206E0B" w14:textId="77777777" w:rsidR="00467D62" w:rsidRDefault="00000000">
            <w:pPr>
              <w:pStyle w:val="TableParagraph"/>
              <w:tabs>
                <w:tab w:val="left" w:pos="759"/>
              </w:tabs>
              <w:ind w:left="320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/>
                <w:b/>
                <w:spacing w:val="-10"/>
                <w:w w:val="105"/>
              </w:rPr>
              <w:t>비</w:t>
            </w:r>
            <w:r>
              <w:rPr>
                <w:rFonts w:ascii="맑은 고딕" w:eastAsia="맑은 고딕" w:hAnsi="맑은 고딕"/>
                <w:b/>
              </w:rPr>
              <w:tab/>
            </w:r>
            <w:r>
              <w:rPr>
                <w:rFonts w:ascii="맑은 고딕" w:eastAsia="맑은 고딕" w:hAnsi="맑은 고딕"/>
                <w:b/>
                <w:spacing w:val="-10"/>
                <w:w w:val="105"/>
              </w:rPr>
              <w:t>목</w:t>
            </w:r>
          </w:p>
        </w:tc>
        <w:tc>
          <w:tcPr>
            <w:tcW w:w="5788" w:type="dxa"/>
            <w:tcBorders>
              <w:bottom w:val="double" w:sz="4" w:space="0" w:color="000000"/>
            </w:tcBorders>
            <w:shd w:val="clear" w:color="auto" w:fill="D5D5D5"/>
            <w:vAlign w:val="center"/>
          </w:tcPr>
          <w:p w14:paraId="6B2A4D39" w14:textId="77777777" w:rsidR="00467D62" w:rsidRDefault="00000000">
            <w:pPr>
              <w:pStyle w:val="TableParagraph"/>
              <w:ind w:left="1251" w:right="1237"/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산출 근거</w:t>
            </w:r>
          </w:p>
        </w:tc>
        <w:tc>
          <w:tcPr>
            <w:tcW w:w="2409" w:type="dxa"/>
            <w:shd w:val="clear" w:color="auto" w:fill="D5D5D5"/>
            <w:vAlign w:val="center"/>
          </w:tcPr>
          <w:p w14:paraId="50E16A82" w14:textId="77777777" w:rsidR="00467D62" w:rsidRDefault="00000000">
            <w:pPr>
              <w:pStyle w:val="TableParagraph"/>
              <w:spacing w:line="348" w:lineRule="exact"/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정부지원사업비(원)</w:t>
            </w:r>
          </w:p>
        </w:tc>
      </w:tr>
      <w:tr w:rsidR="00467D62" w14:paraId="29826A36" w14:textId="77777777">
        <w:trPr>
          <w:trHeight w:val="334"/>
        </w:trPr>
        <w:tc>
          <w:tcPr>
            <w:tcW w:w="1442" w:type="dxa"/>
            <w:vMerge w:val="restart"/>
            <w:tcBorders>
              <w:top w:val="double" w:sz="4" w:space="0" w:color="000000"/>
            </w:tcBorders>
            <w:vAlign w:val="center"/>
          </w:tcPr>
          <w:p w14:paraId="45E0EAE1" w14:textId="12943B7F" w:rsidR="00467D62" w:rsidRPr="000A1213" w:rsidRDefault="008C486A">
            <w:pPr>
              <w:pStyle w:val="TableParagraph"/>
              <w:ind w:left="349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5"/>
                <w:sz w:val="20"/>
                <w:szCs w:val="20"/>
              </w:rPr>
              <w:t>인프라 사용료</w:t>
            </w:r>
          </w:p>
        </w:tc>
        <w:tc>
          <w:tcPr>
            <w:tcW w:w="5788" w:type="dxa"/>
            <w:tcBorders>
              <w:top w:val="double" w:sz="4" w:space="0" w:color="000000"/>
            </w:tcBorders>
            <w:vAlign w:val="center"/>
          </w:tcPr>
          <w:p w14:paraId="609FA290" w14:textId="2FFB4AE1" w:rsidR="00467D62" w:rsidRPr="000A1213" w:rsidRDefault="00000000">
            <w:pPr>
              <w:pStyle w:val="TableParagraph"/>
              <w:tabs>
                <w:tab w:val="left" w:pos="380"/>
              </w:tabs>
              <w:spacing w:before="2" w:line="313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  <w:t>▪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>IDC Server Hosting ( 1년 : 2U * 2EA )</w:t>
            </w:r>
          </w:p>
        </w:tc>
        <w:tc>
          <w:tcPr>
            <w:tcW w:w="2409" w:type="dxa"/>
            <w:tcBorders>
              <w:top w:val="double" w:sz="4" w:space="0" w:color="000000"/>
            </w:tcBorders>
            <w:vAlign w:val="center"/>
          </w:tcPr>
          <w:p w14:paraId="672C4C92" w14:textId="06D66F8C" w:rsidR="00467D62" w:rsidRPr="000A1213" w:rsidRDefault="00895453">
            <w:pPr>
              <w:pStyle w:val="TableParagraph"/>
              <w:spacing w:before="2"/>
              <w:ind w:right="73"/>
              <w:jc w:val="righ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w w:val="90"/>
                <w:sz w:val="20"/>
                <w:szCs w:val="20"/>
              </w:rPr>
              <w:t>4</w:t>
            </w: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,000,000</w:t>
            </w:r>
          </w:p>
        </w:tc>
      </w:tr>
      <w:tr w:rsidR="00467D62" w14:paraId="076AD098" w14:textId="77777777">
        <w:trPr>
          <w:trHeight w:val="359"/>
        </w:trPr>
        <w:tc>
          <w:tcPr>
            <w:tcW w:w="1442" w:type="dxa"/>
            <w:vMerge/>
            <w:tcBorders>
              <w:top w:val="nil"/>
            </w:tcBorders>
            <w:vAlign w:val="center"/>
          </w:tcPr>
          <w:p w14:paraId="0B31660C" w14:textId="77777777" w:rsidR="00467D62" w:rsidRPr="000A1213" w:rsidRDefault="00467D62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5788" w:type="dxa"/>
            <w:vAlign w:val="center"/>
          </w:tcPr>
          <w:p w14:paraId="01249854" w14:textId="3B475E58" w:rsidR="00467D62" w:rsidRPr="000A1213" w:rsidRDefault="00000000">
            <w:pPr>
              <w:pStyle w:val="TableParagraph"/>
              <w:tabs>
                <w:tab w:val="left" w:pos="380"/>
              </w:tabs>
              <w:spacing w:before="26" w:line="313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  <w:t>▪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pacing w:val="5"/>
                <w:sz w:val="20"/>
                <w:szCs w:val="20"/>
              </w:rPr>
              <w:t>VGA 4070 2 EA ( Per Server : 2EA )</w:t>
            </w:r>
          </w:p>
        </w:tc>
        <w:tc>
          <w:tcPr>
            <w:tcW w:w="2409" w:type="dxa"/>
            <w:vAlign w:val="center"/>
          </w:tcPr>
          <w:p w14:paraId="73F48A4E" w14:textId="77777777" w:rsidR="00467D62" w:rsidRPr="000A1213" w:rsidRDefault="00000000">
            <w:pPr>
              <w:pStyle w:val="TableParagraph"/>
              <w:spacing w:before="26"/>
              <w:ind w:right="73"/>
              <w:jc w:val="righ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7,000,000</w:t>
            </w:r>
          </w:p>
        </w:tc>
      </w:tr>
      <w:tr w:rsidR="00467D62" w14:paraId="025E6733" w14:textId="77777777">
        <w:trPr>
          <w:trHeight w:val="359"/>
        </w:trPr>
        <w:tc>
          <w:tcPr>
            <w:tcW w:w="1442" w:type="dxa"/>
            <w:vAlign w:val="center"/>
          </w:tcPr>
          <w:p w14:paraId="27D118C8" w14:textId="5C538199" w:rsidR="00467D62" w:rsidRPr="000A1213" w:rsidRDefault="000A1213">
            <w:pPr>
              <w:pStyle w:val="TableParagraph"/>
              <w:spacing w:before="42" w:line="297" w:lineRule="exact"/>
              <w:ind w:left="109" w:right="100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sz w:val="20"/>
                <w:szCs w:val="20"/>
              </w:rPr>
              <w:t>개발 장</w:t>
            </w:r>
            <w:r>
              <w:rPr>
                <w:rFonts w:asciiTheme="minorEastAsia" w:eastAsiaTheme="minorEastAsia" w:hAnsiTheme="minorEastAsia"/>
                <w:spacing w:val="-2"/>
                <w:sz w:val="20"/>
                <w:szCs w:val="20"/>
              </w:rPr>
              <w:t>비</w:t>
            </w:r>
          </w:p>
        </w:tc>
        <w:tc>
          <w:tcPr>
            <w:tcW w:w="5788" w:type="dxa"/>
            <w:vAlign w:val="center"/>
          </w:tcPr>
          <w:p w14:paraId="1BB08806" w14:textId="71BEA71C" w:rsidR="00467D62" w:rsidRPr="000A1213" w:rsidRDefault="00000000">
            <w:pPr>
              <w:pStyle w:val="TableParagraph"/>
              <w:tabs>
                <w:tab w:val="left" w:pos="380"/>
              </w:tabs>
              <w:spacing w:before="27" w:line="312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  <w:t>▪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>노트북 및 모니터 ( 1 EA )</w:t>
            </w:r>
          </w:p>
        </w:tc>
        <w:tc>
          <w:tcPr>
            <w:tcW w:w="2409" w:type="dxa"/>
            <w:vAlign w:val="center"/>
          </w:tcPr>
          <w:p w14:paraId="5E5F2013" w14:textId="4BDFFE37" w:rsidR="00467D62" w:rsidRPr="000A1213" w:rsidRDefault="002E521F">
            <w:pPr>
              <w:pStyle w:val="TableParagraph"/>
              <w:spacing w:before="27"/>
              <w:ind w:right="73"/>
              <w:jc w:val="righ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w w:val="90"/>
                <w:sz w:val="20"/>
                <w:szCs w:val="20"/>
              </w:rPr>
              <w:t>4</w:t>
            </w: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,000,000</w:t>
            </w:r>
          </w:p>
        </w:tc>
      </w:tr>
      <w:tr w:rsidR="00467D62" w14:paraId="1E5B51B9" w14:textId="77777777">
        <w:trPr>
          <w:trHeight w:val="359"/>
        </w:trPr>
        <w:tc>
          <w:tcPr>
            <w:tcW w:w="1442" w:type="dxa"/>
            <w:vAlign w:val="center"/>
          </w:tcPr>
          <w:p w14:paraId="7AA9D163" w14:textId="53E3CFCD" w:rsidR="00467D62" w:rsidRPr="000A1213" w:rsidRDefault="00895453">
            <w:pPr>
              <w:pStyle w:val="TableParagraph"/>
              <w:spacing w:before="42" w:line="297" w:lineRule="exact"/>
              <w:ind w:left="109" w:right="100"/>
              <w:jc w:val="center"/>
              <w:rPr>
                <w:rFonts w:asciiTheme="minorEastAsia" w:eastAsiaTheme="minorEastAsia" w:hAnsiTheme="minorEastAsia"/>
                <w:spacing w:val="-2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sz w:val="20"/>
                <w:szCs w:val="20"/>
              </w:rPr>
              <w:t>지식재산권</w:t>
            </w:r>
            <w:r>
              <w:rPr>
                <w:rFonts w:asciiTheme="minorEastAsia" w:eastAsiaTheme="minorEastAsia" w:hAnsiTheme="minorEastAsia"/>
                <w:spacing w:val="-2"/>
                <w:sz w:val="20"/>
                <w:szCs w:val="20"/>
              </w:rPr>
              <w:t xml:space="preserve"> 취득비</w:t>
            </w:r>
          </w:p>
        </w:tc>
        <w:tc>
          <w:tcPr>
            <w:tcW w:w="5788" w:type="dxa"/>
            <w:vAlign w:val="center"/>
          </w:tcPr>
          <w:p w14:paraId="5FD2B635" w14:textId="1499FED1" w:rsidR="00467D62" w:rsidRPr="000A1213" w:rsidRDefault="00000000">
            <w:pPr>
              <w:pStyle w:val="TableParagraph"/>
              <w:tabs>
                <w:tab w:val="left" w:pos="380"/>
              </w:tabs>
              <w:spacing w:before="27" w:line="312" w:lineRule="exact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  <w:t>▪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 xml:space="preserve">국내 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특허 출원 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>1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>건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>, 상표권 1건</w:t>
            </w:r>
          </w:p>
        </w:tc>
        <w:tc>
          <w:tcPr>
            <w:tcW w:w="2409" w:type="dxa"/>
            <w:vAlign w:val="center"/>
          </w:tcPr>
          <w:p w14:paraId="31A4E7BF" w14:textId="06EECF9A" w:rsidR="00467D62" w:rsidRPr="000A1213" w:rsidRDefault="002E521F">
            <w:pPr>
              <w:pStyle w:val="TableParagraph"/>
              <w:spacing w:before="27"/>
              <w:ind w:right="73"/>
              <w:jc w:val="right"/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w w:val="90"/>
                <w:sz w:val="20"/>
                <w:szCs w:val="20"/>
              </w:rPr>
              <w:t>3</w:t>
            </w: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,000,000</w:t>
            </w:r>
          </w:p>
        </w:tc>
      </w:tr>
      <w:tr w:rsidR="002E521F" w14:paraId="17B24744" w14:textId="77777777">
        <w:trPr>
          <w:trHeight w:val="359"/>
        </w:trPr>
        <w:tc>
          <w:tcPr>
            <w:tcW w:w="1442" w:type="dxa"/>
            <w:vAlign w:val="center"/>
          </w:tcPr>
          <w:p w14:paraId="5999483A" w14:textId="0C1C3AC8" w:rsidR="002E521F" w:rsidRDefault="002E521F" w:rsidP="002E521F">
            <w:pPr>
              <w:pStyle w:val="TableParagraph"/>
              <w:spacing w:before="42" w:line="297" w:lineRule="exact"/>
              <w:ind w:left="109" w:right="100"/>
              <w:jc w:val="center"/>
              <w:rPr>
                <w:rFonts w:asciiTheme="minorEastAsia" w:eastAsiaTheme="minorEastAsia" w:hAnsiTheme="minorEastAsia"/>
                <w:spacing w:val="-2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인증 시험</w:t>
            </w:r>
          </w:p>
        </w:tc>
        <w:tc>
          <w:tcPr>
            <w:tcW w:w="5788" w:type="dxa"/>
            <w:vAlign w:val="center"/>
          </w:tcPr>
          <w:p w14:paraId="6874C5CA" w14:textId="3207C9AC" w:rsidR="002E521F" w:rsidRDefault="002E521F" w:rsidP="002E521F">
            <w:pPr>
              <w:pStyle w:val="TableParagraph"/>
              <w:tabs>
                <w:tab w:val="left" w:pos="380"/>
              </w:tabs>
              <w:spacing w:before="27" w:line="312" w:lineRule="exact"/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</w:pPr>
            <w:r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  <w:t>▪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>NEP 인증</w:t>
            </w:r>
          </w:p>
        </w:tc>
        <w:tc>
          <w:tcPr>
            <w:tcW w:w="2409" w:type="dxa"/>
            <w:vAlign w:val="center"/>
          </w:tcPr>
          <w:p w14:paraId="62D4C5B9" w14:textId="791945F8" w:rsidR="002E521F" w:rsidRDefault="002E521F" w:rsidP="002E521F">
            <w:pPr>
              <w:pStyle w:val="TableParagraph"/>
              <w:spacing w:before="27"/>
              <w:ind w:right="73"/>
              <w:jc w:val="right"/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w w:val="90"/>
                <w:sz w:val="20"/>
                <w:szCs w:val="20"/>
              </w:rPr>
              <w:t>2</w:t>
            </w: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,000,000</w:t>
            </w:r>
          </w:p>
        </w:tc>
      </w:tr>
      <w:tr w:rsidR="002E521F" w14:paraId="063D7429" w14:textId="77777777">
        <w:trPr>
          <w:trHeight w:val="380"/>
        </w:trPr>
        <w:tc>
          <w:tcPr>
            <w:tcW w:w="7230" w:type="dxa"/>
            <w:gridSpan w:val="2"/>
            <w:shd w:val="clear" w:color="auto" w:fill="D5D5D5"/>
            <w:vAlign w:val="center"/>
          </w:tcPr>
          <w:p w14:paraId="1453C8D0" w14:textId="77777777" w:rsidR="002E521F" w:rsidRDefault="002E521F" w:rsidP="002E521F">
            <w:pPr>
              <w:pStyle w:val="TableParagraph"/>
              <w:tabs>
                <w:tab w:val="left" w:pos="449"/>
              </w:tabs>
              <w:spacing w:line="361" w:lineRule="exact"/>
              <w:ind w:left="10"/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/>
                <w:b/>
                <w:spacing w:val="-10"/>
                <w:w w:val="105"/>
              </w:rPr>
              <w:t>합</w:t>
            </w:r>
            <w:r>
              <w:rPr>
                <w:rFonts w:ascii="맑은 고딕" w:eastAsia="맑은 고딕" w:hAnsi="맑은 고딕"/>
                <w:b/>
              </w:rPr>
              <w:tab/>
            </w:r>
            <w:r>
              <w:rPr>
                <w:rFonts w:ascii="맑은 고딕" w:eastAsia="맑은 고딕" w:hAnsi="맑은 고딕"/>
                <w:b/>
                <w:spacing w:val="-10"/>
                <w:w w:val="105"/>
              </w:rPr>
              <w:t>계</w:t>
            </w:r>
          </w:p>
        </w:tc>
        <w:tc>
          <w:tcPr>
            <w:tcW w:w="2409" w:type="dxa"/>
            <w:vAlign w:val="center"/>
          </w:tcPr>
          <w:p w14:paraId="6D4B8BC2" w14:textId="5F2B8B2F" w:rsidR="002E521F" w:rsidRDefault="002E521F" w:rsidP="002E521F">
            <w:pPr>
              <w:pStyle w:val="TableParagraph"/>
              <w:spacing w:before="46"/>
              <w:ind w:right="75"/>
              <w:jc w:val="right"/>
              <w:rPr>
                <w:rFonts w:ascii="맑은 고딕" w:eastAsia="맑은 고딕" w:hAnsi="맑은 고딕"/>
                <w:i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w w:val="90"/>
                <w:sz w:val="20"/>
                <w:szCs w:val="20"/>
              </w:rPr>
              <w:t>20</w:t>
            </w: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,000,000</w:t>
            </w:r>
          </w:p>
        </w:tc>
      </w:tr>
    </w:tbl>
    <w:p w14:paraId="2AB61893" w14:textId="055A6CA0" w:rsidR="00467D62" w:rsidRPr="000F7179" w:rsidRDefault="00000000" w:rsidP="000F7179">
      <w:pPr>
        <w:spacing w:before="189"/>
        <w:ind w:right="2908"/>
        <w:jc w:val="right"/>
        <w:rPr>
          <w:rFonts w:ascii="맑은 고딕" w:eastAsia="맑은 고딕" w:hAnsi="맑은 고딕"/>
          <w:sz w:val="20"/>
          <w:szCs w:val="20"/>
        </w:rPr>
      </w:pPr>
      <w:proofErr w:type="gramStart"/>
      <w:r>
        <w:rPr>
          <w:rFonts w:ascii="맑은 고딕" w:eastAsia="맑은 고딕" w:hAnsi="맑은 고딕"/>
          <w:sz w:val="20"/>
          <w:szCs w:val="20"/>
        </w:rPr>
        <w:t>&lt;</w:t>
      </w:r>
      <w:r>
        <w:rPr>
          <w:rFonts w:ascii="맑은 고딕" w:eastAsia="맑은 고딕" w:hAnsi="맑은 고딕"/>
          <w:spacing w:val="40"/>
          <w:sz w:val="20"/>
          <w:szCs w:val="20"/>
        </w:rPr>
        <w:t xml:space="preserve"> 2</w:t>
      </w:r>
      <w:proofErr w:type="gramEnd"/>
      <w:r>
        <w:rPr>
          <w:rFonts w:ascii="맑은 고딕" w:eastAsia="맑은 고딕" w:hAnsi="맑은 고딕" w:hint="eastAsia"/>
          <w:spacing w:val="40"/>
          <w:sz w:val="20"/>
          <w:szCs w:val="20"/>
        </w:rPr>
        <w:t>단계 정부지원</w:t>
      </w:r>
      <w:r>
        <w:rPr>
          <w:rFonts w:ascii="맑은 고딕" w:eastAsia="맑은 고딕" w:hAnsi="맑은 고딕"/>
          <w:sz w:val="20"/>
          <w:szCs w:val="20"/>
        </w:rPr>
        <w:t>사업비</w:t>
      </w:r>
      <w:r>
        <w:rPr>
          <w:rFonts w:ascii="맑은 고딕" w:eastAsia="맑은 고딕" w:hAnsi="맑은 고딕"/>
          <w:spacing w:val="15"/>
          <w:sz w:val="20"/>
          <w:szCs w:val="20"/>
        </w:rPr>
        <w:t xml:space="preserve"> </w:t>
      </w:r>
      <w:proofErr w:type="gramStart"/>
      <w:r>
        <w:rPr>
          <w:rFonts w:ascii="맑은 고딕" w:eastAsia="맑은 고딕" w:hAnsi="맑은 고딕"/>
          <w:sz w:val="20"/>
          <w:szCs w:val="20"/>
        </w:rPr>
        <w:t>집행계획</w:t>
      </w:r>
      <w:r>
        <w:rPr>
          <w:rFonts w:ascii="맑은 고딕" w:eastAsia="맑은 고딕" w:hAnsi="맑은 고딕"/>
          <w:spacing w:val="13"/>
          <w:sz w:val="20"/>
          <w:szCs w:val="20"/>
        </w:rPr>
        <w:t xml:space="preserve"> </w:t>
      </w:r>
      <w:r>
        <w:rPr>
          <w:rFonts w:ascii="맑은 고딕" w:eastAsia="맑은 고딕" w:hAnsi="맑은 고딕"/>
          <w:spacing w:val="-10"/>
          <w:sz w:val="20"/>
          <w:szCs w:val="20"/>
        </w:rPr>
        <w:t>&gt;</w:t>
      </w:r>
      <w:proofErr w:type="gramEnd"/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5788"/>
        <w:gridCol w:w="2409"/>
      </w:tblGrid>
      <w:tr w:rsidR="00467D62" w14:paraId="5142336F" w14:textId="77777777">
        <w:trPr>
          <w:trHeight w:val="368"/>
        </w:trPr>
        <w:tc>
          <w:tcPr>
            <w:tcW w:w="1442" w:type="dxa"/>
            <w:tcBorders>
              <w:bottom w:val="double" w:sz="4" w:space="0" w:color="000000"/>
            </w:tcBorders>
            <w:shd w:val="clear" w:color="auto" w:fill="D5D5D5"/>
            <w:vAlign w:val="center"/>
          </w:tcPr>
          <w:p w14:paraId="26D97953" w14:textId="77777777" w:rsidR="00467D62" w:rsidRDefault="00000000">
            <w:pPr>
              <w:pStyle w:val="TableParagraph"/>
              <w:tabs>
                <w:tab w:val="left" w:pos="759"/>
              </w:tabs>
              <w:ind w:left="320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/>
                <w:b/>
                <w:spacing w:val="-10"/>
                <w:w w:val="105"/>
              </w:rPr>
              <w:t>비</w:t>
            </w:r>
            <w:r>
              <w:rPr>
                <w:rFonts w:ascii="맑은 고딕" w:eastAsia="맑은 고딕" w:hAnsi="맑은 고딕"/>
                <w:b/>
              </w:rPr>
              <w:tab/>
            </w:r>
            <w:r>
              <w:rPr>
                <w:rFonts w:ascii="맑은 고딕" w:eastAsia="맑은 고딕" w:hAnsi="맑은 고딕"/>
                <w:b/>
                <w:spacing w:val="-10"/>
                <w:w w:val="105"/>
              </w:rPr>
              <w:t>목</w:t>
            </w:r>
          </w:p>
        </w:tc>
        <w:tc>
          <w:tcPr>
            <w:tcW w:w="5788" w:type="dxa"/>
            <w:tcBorders>
              <w:bottom w:val="double" w:sz="4" w:space="0" w:color="000000"/>
            </w:tcBorders>
            <w:shd w:val="clear" w:color="auto" w:fill="D5D5D5"/>
            <w:vAlign w:val="center"/>
          </w:tcPr>
          <w:p w14:paraId="0010284B" w14:textId="77777777" w:rsidR="00467D62" w:rsidRDefault="00000000">
            <w:pPr>
              <w:pStyle w:val="TableParagraph"/>
              <w:ind w:left="1251" w:right="1237"/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산출 근거</w:t>
            </w:r>
          </w:p>
        </w:tc>
        <w:tc>
          <w:tcPr>
            <w:tcW w:w="2409" w:type="dxa"/>
            <w:shd w:val="clear" w:color="auto" w:fill="D5D5D5"/>
            <w:vAlign w:val="center"/>
          </w:tcPr>
          <w:p w14:paraId="06E66F23" w14:textId="77777777" w:rsidR="00467D62" w:rsidRDefault="00000000">
            <w:pPr>
              <w:pStyle w:val="TableParagraph"/>
              <w:spacing w:line="348" w:lineRule="exact"/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정부지원사업비(원)</w:t>
            </w:r>
          </w:p>
        </w:tc>
      </w:tr>
      <w:tr w:rsidR="000A1213" w14:paraId="32837E9A" w14:textId="77777777">
        <w:trPr>
          <w:trHeight w:val="334"/>
        </w:trPr>
        <w:tc>
          <w:tcPr>
            <w:tcW w:w="1442" w:type="dxa"/>
            <w:tcBorders>
              <w:top w:val="double" w:sz="4" w:space="0" w:color="000000"/>
            </w:tcBorders>
            <w:vAlign w:val="center"/>
          </w:tcPr>
          <w:p w14:paraId="73BC06C7" w14:textId="660A3EAC" w:rsidR="000A1213" w:rsidRDefault="000A1213" w:rsidP="000A1213">
            <w:pPr>
              <w:pStyle w:val="TableParagraph"/>
              <w:ind w:left="349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5"/>
                <w:sz w:val="20"/>
                <w:szCs w:val="20"/>
              </w:rPr>
              <w:t>인프라 사용료</w:t>
            </w:r>
          </w:p>
        </w:tc>
        <w:tc>
          <w:tcPr>
            <w:tcW w:w="5788" w:type="dxa"/>
            <w:tcBorders>
              <w:top w:val="double" w:sz="4" w:space="0" w:color="000000"/>
            </w:tcBorders>
            <w:vAlign w:val="center"/>
          </w:tcPr>
          <w:p w14:paraId="0F5CE5AD" w14:textId="2749E671" w:rsidR="000A1213" w:rsidRDefault="000A1213" w:rsidP="000A1213">
            <w:pPr>
              <w:pStyle w:val="TableParagraph"/>
              <w:tabs>
                <w:tab w:val="left" w:pos="380"/>
              </w:tabs>
              <w:spacing w:before="2" w:line="313" w:lineRule="exact"/>
              <w:rPr>
                <w:rFonts w:ascii="맑은 고딕" w:eastAsia="맑은 고딕" w:hAnsi="맑은 고딕"/>
                <w:i/>
                <w:sz w:val="20"/>
                <w:szCs w:val="20"/>
              </w:rPr>
            </w:pPr>
            <w:r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  <w:t>▪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>IDC Server Hosting ( 1년 : 2U * 2EA )</w:t>
            </w:r>
          </w:p>
        </w:tc>
        <w:tc>
          <w:tcPr>
            <w:tcW w:w="2409" w:type="dxa"/>
            <w:tcBorders>
              <w:top w:val="double" w:sz="4" w:space="0" w:color="000000"/>
            </w:tcBorders>
            <w:vAlign w:val="center"/>
          </w:tcPr>
          <w:p w14:paraId="79E3C82E" w14:textId="4F00238A" w:rsidR="000A1213" w:rsidRDefault="002E521F" w:rsidP="000A1213">
            <w:pPr>
              <w:pStyle w:val="TableParagraph"/>
              <w:spacing w:before="2"/>
              <w:ind w:right="73"/>
              <w:jc w:val="right"/>
              <w:rPr>
                <w:rFonts w:ascii="맑은 고딕" w:eastAsia="맑은 고딕" w:hAnsi="맑은 고딕"/>
                <w:i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w w:val="90"/>
                <w:sz w:val="20"/>
                <w:szCs w:val="20"/>
              </w:rPr>
              <w:t>5</w:t>
            </w: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,000,000</w:t>
            </w:r>
          </w:p>
        </w:tc>
      </w:tr>
      <w:tr w:rsidR="000A1213" w14:paraId="6882E604" w14:textId="77777777">
        <w:trPr>
          <w:trHeight w:val="359"/>
        </w:trPr>
        <w:tc>
          <w:tcPr>
            <w:tcW w:w="1442" w:type="dxa"/>
            <w:vAlign w:val="center"/>
          </w:tcPr>
          <w:p w14:paraId="45EE2A4A" w14:textId="67A36F27" w:rsidR="000A1213" w:rsidRDefault="00895453" w:rsidP="000A1213">
            <w:pPr>
              <w:pStyle w:val="TableParagraph"/>
              <w:spacing w:before="42" w:line="297" w:lineRule="exact"/>
              <w:ind w:left="109" w:right="100"/>
              <w:jc w:val="center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sz w:val="20"/>
                <w:szCs w:val="20"/>
              </w:rPr>
              <w:t>마케팅</w:t>
            </w:r>
          </w:p>
        </w:tc>
        <w:tc>
          <w:tcPr>
            <w:tcW w:w="5788" w:type="dxa"/>
            <w:vAlign w:val="center"/>
          </w:tcPr>
          <w:p w14:paraId="5CD92E00" w14:textId="4B9240DD" w:rsidR="000A1213" w:rsidRDefault="000A1213" w:rsidP="000A1213">
            <w:pPr>
              <w:pStyle w:val="TableParagraph"/>
              <w:tabs>
                <w:tab w:val="left" w:pos="380"/>
              </w:tabs>
              <w:spacing w:before="27" w:line="312" w:lineRule="exact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  <w:t>▪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/>
                <w:spacing w:val="7"/>
                <w:sz w:val="20"/>
                <w:szCs w:val="20"/>
              </w:rPr>
              <w:t>전시회 참가, 홍보물 제작, 데모데이</w:t>
            </w:r>
            <w:r>
              <w:rPr>
                <w:rFonts w:asciiTheme="minorEastAsia" w:eastAsiaTheme="minorEastAsia" w:hAnsiTheme="minorEastAsia" w:hint="eastAsia"/>
                <w:spacing w:val="7"/>
                <w:sz w:val="20"/>
                <w:szCs w:val="20"/>
              </w:rPr>
              <w:t>, 기사 배포</w:t>
            </w:r>
          </w:p>
        </w:tc>
        <w:tc>
          <w:tcPr>
            <w:tcW w:w="2409" w:type="dxa"/>
            <w:vAlign w:val="center"/>
          </w:tcPr>
          <w:p w14:paraId="12C69D08" w14:textId="36322A8B" w:rsidR="000A1213" w:rsidRDefault="000A1213" w:rsidP="000A1213">
            <w:pPr>
              <w:pStyle w:val="TableParagraph"/>
              <w:spacing w:before="27"/>
              <w:ind w:right="73"/>
              <w:jc w:val="right"/>
              <w:rPr>
                <w:rFonts w:ascii="맑은 고딕" w:eastAsia="맑은 고딕" w:hAnsi="맑은 고딕"/>
                <w:i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10,000,000</w:t>
            </w:r>
          </w:p>
        </w:tc>
      </w:tr>
      <w:tr w:rsidR="000A1213" w14:paraId="32410E0C" w14:textId="77777777">
        <w:trPr>
          <w:trHeight w:val="359"/>
        </w:trPr>
        <w:tc>
          <w:tcPr>
            <w:tcW w:w="1442" w:type="dxa"/>
            <w:vAlign w:val="center"/>
          </w:tcPr>
          <w:p w14:paraId="00BF0471" w14:textId="3FEE3E21" w:rsidR="000A1213" w:rsidRDefault="00895453" w:rsidP="000A1213">
            <w:pPr>
              <w:pStyle w:val="TableParagraph"/>
              <w:spacing w:before="42" w:line="297" w:lineRule="exact"/>
              <w:ind w:left="109" w:right="100"/>
              <w:jc w:val="center"/>
              <w:rPr>
                <w:rFonts w:ascii="맑은 고딕" w:eastAsia="맑은 고딕" w:hAnsi="맑은 고딕"/>
                <w:color w:val="0000FF"/>
                <w:spacing w:val="-2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spacing w:val="-2"/>
                <w:sz w:val="20"/>
                <w:szCs w:val="20"/>
              </w:rPr>
              <w:t>지식재산권 취득비</w:t>
            </w:r>
          </w:p>
        </w:tc>
        <w:tc>
          <w:tcPr>
            <w:tcW w:w="5788" w:type="dxa"/>
            <w:vAlign w:val="center"/>
          </w:tcPr>
          <w:p w14:paraId="3B1A267D" w14:textId="32816294" w:rsidR="000A1213" w:rsidRDefault="000A1213" w:rsidP="000A1213">
            <w:pPr>
              <w:pStyle w:val="TableParagraph"/>
              <w:tabs>
                <w:tab w:val="left" w:pos="380"/>
              </w:tabs>
              <w:spacing w:before="27" w:line="312" w:lineRule="exact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  <w:t>▪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 특허 출원 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>1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>건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 xml:space="preserve"> ( 2개국 : 미국, 호주 )</w:t>
            </w:r>
          </w:p>
        </w:tc>
        <w:tc>
          <w:tcPr>
            <w:tcW w:w="2409" w:type="dxa"/>
            <w:vAlign w:val="center"/>
          </w:tcPr>
          <w:p w14:paraId="75434F2B" w14:textId="6CC978D7" w:rsidR="000A1213" w:rsidRDefault="002E521F" w:rsidP="000A1213">
            <w:pPr>
              <w:pStyle w:val="TableParagraph"/>
              <w:spacing w:before="27"/>
              <w:ind w:right="73"/>
              <w:jc w:val="right"/>
              <w:rPr>
                <w:rFonts w:ascii="맑은 고딕" w:eastAsia="맑은 고딕" w:hAnsi="맑은 고딕"/>
                <w:i/>
                <w:color w:val="0000FF"/>
                <w:spacing w:val="-2"/>
                <w:w w:val="9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w w:val="90"/>
                <w:sz w:val="20"/>
                <w:szCs w:val="20"/>
              </w:rPr>
              <w:t>3</w:t>
            </w: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,000,000</w:t>
            </w:r>
          </w:p>
        </w:tc>
      </w:tr>
      <w:tr w:rsidR="002E521F" w14:paraId="26BB8A4A" w14:textId="77777777">
        <w:trPr>
          <w:trHeight w:val="359"/>
        </w:trPr>
        <w:tc>
          <w:tcPr>
            <w:tcW w:w="1442" w:type="dxa"/>
            <w:vAlign w:val="center"/>
          </w:tcPr>
          <w:p w14:paraId="05186C58" w14:textId="4629BEAA" w:rsidR="002E521F" w:rsidRDefault="002E521F" w:rsidP="002E521F">
            <w:pPr>
              <w:pStyle w:val="TableParagraph"/>
              <w:spacing w:before="42" w:line="297" w:lineRule="exact"/>
              <w:ind w:left="109" w:right="100"/>
              <w:jc w:val="center"/>
              <w:rPr>
                <w:rFonts w:asciiTheme="minorEastAsia" w:eastAsiaTheme="minorEastAsia" w:hAnsiTheme="minorEastAsia"/>
                <w:spacing w:val="-2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인증 시험</w:t>
            </w:r>
          </w:p>
        </w:tc>
        <w:tc>
          <w:tcPr>
            <w:tcW w:w="5788" w:type="dxa"/>
            <w:vAlign w:val="center"/>
          </w:tcPr>
          <w:p w14:paraId="15012032" w14:textId="6A49835E" w:rsidR="002E521F" w:rsidRDefault="002E521F" w:rsidP="002E521F">
            <w:pPr>
              <w:pStyle w:val="TableParagraph"/>
              <w:tabs>
                <w:tab w:val="left" w:pos="380"/>
              </w:tabs>
              <w:spacing w:before="27" w:line="312" w:lineRule="exact"/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</w:pPr>
            <w:r>
              <w:rPr>
                <w:rFonts w:ascii="Courier New" w:eastAsiaTheme="minorEastAsia" w:hAnsi="Courier New" w:cs="Courier New"/>
                <w:w w:val="95"/>
                <w:sz w:val="20"/>
                <w:szCs w:val="20"/>
              </w:rPr>
              <w:t>▪</w:t>
            </w:r>
            <w:r>
              <w:rPr>
                <w:rFonts w:asciiTheme="minorEastAsia" w:eastAsiaTheme="minorEastAsia" w:hAnsiTheme="minorEastAsia" w:cs="Segoe UI Emoji"/>
                <w:w w:val="95"/>
                <w:sz w:val="20"/>
                <w:szCs w:val="20"/>
              </w:rPr>
              <w:t xml:space="preserve"> </w:t>
            </w:r>
            <w:r>
              <w:rPr>
                <w:rFonts w:asciiTheme="minorEastAsia" w:eastAsiaTheme="minorEastAsia" w:hAnsiTheme="minorEastAsia" w:cs="Segoe UI Emoji" w:hint="eastAsia"/>
                <w:w w:val="95"/>
                <w:sz w:val="20"/>
                <w:szCs w:val="20"/>
              </w:rPr>
              <w:t>NET 인증</w:t>
            </w:r>
          </w:p>
        </w:tc>
        <w:tc>
          <w:tcPr>
            <w:tcW w:w="2409" w:type="dxa"/>
            <w:vAlign w:val="center"/>
          </w:tcPr>
          <w:p w14:paraId="673CE8CA" w14:textId="5CA8F54C" w:rsidR="002E521F" w:rsidRDefault="002E521F" w:rsidP="002E521F">
            <w:pPr>
              <w:pStyle w:val="TableParagraph"/>
              <w:spacing w:before="27"/>
              <w:ind w:right="73"/>
              <w:jc w:val="right"/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w w:val="90"/>
                <w:sz w:val="20"/>
                <w:szCs w:val="20"/>
              </w:rPr>
              <w:t>2</w:t>
            </w: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,000,000</w:t>
            </w:r>
          </w:p>
        </w:tc>
      </w:tr>
      <w:tr w:rsidR="002E521F" w14:paraId="209CB73F" w14:textId="77777777">
        <w:trPr>
          <w:trHeight w:val="380"/>
        </w:trPr>
        <w:tc>
          <w:tcPr>
            <w:tcW w:w="7230" w:type="dxa"/>
            <w:gridSpan w:val="2"/>
            <w:shd w:val="clear" w:color="auto" w:fill="D5D5D5"/>
            <w:vAlign w:val="center"/>
          </w:tcPr>
          <w:p w14:paraId="62516427" w14:textId="77777777" w:rsidR="002E521F" w:rsidRDefault="002E521F" w:rsidP="002E521F">
            <w:pPr>
              <w:pStyle w:val="TableParagraph"/>
              <w:tabs>
                <w:tab w:val="left" w:pos="449"/>
              </w:tabs>
              <w:spacing w:line="361" w:lineRule="exact"/>
              <w:ind w:left="10"/>
              <w:jc w:val="center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/>
                <w:b/>
                <w:spacing w:val="-10"/>
                <w:w w:val="105"/>
              </w:rPr>
              <w:t>합</w:t>
            </w:r>
            <w:r>
              <w:rPr>
                <w:rFonts w:ascii="맑은 고딕" w:eastAsia="맑은 고딕" w:hAnsi="맑은 고딕"/>
                <w:b/>
              </w:rPr>
              <w:tab/>
            </w:r>
            <w:r>
              <w:rPr>
                <w:rFonts w:ascii="맑은 고딕" w:eastAsia="맑은 고딕" w:hAnsi="맑은 고딕"/>
                <w:b/>
                <w:spacing w:val="-10"/>
                <w:w w:val="105"/>
              </w:rPr>
              <w:t>계</w:t>
            </w:r>
          </w:p>
        </w:tc>
        <w:tc>
          <w:tcPr>
            <w:tcW w:w="2409" w:type="dxa"/>
            <w:vAlign w:val="center"/>
          </w:tcPr>
          <w:p w14:paraId="677C24CD" w14:textId="4FC32602" w:rsidR="002E521F" w:rsidRDefault="00F444D5" w:rsidP="002E521F">
            <w:pPr>
              <w:pStyle w:val="TableParagraph"/>
              <w:spacing w:before="46"/>
              <w:ind w:right="75"/>
              <w:jc w:val="right"/>
              <w:rPr>
                <w:rFonts w:ascii="맑은 고딕" w:eastAsia="맑은 고딕" w:hAnsi="맑은 고딕"/>
                <w:i/>
              </w:rPr>
            </w:pPr>
            <w:r>
              <w:rPr>
                <w:rFonts w:asciiTheme="minorEastAsia" w:eastAsiaTheme="minorEastAsia" w:hAnsiTheme="minorEastAsia" w:hint="eastAsia"/>
                <w:spacing w:val="-2"/>
                <w:w w:val="90"/>
                <w:sz w:val="20"/>
                <w:szCs w:val="20"/>
              </w:rPr>
              <w:t>20</w:t>
            </w:r>
            <w:r>
              <w:rPr>
                <w:rFonts w:asciiTheme="minorEastAsia" w:eastAsiaTheme="minorEastAsia" w:hAnsiTheme="minorEastAsia"/>
                <w:spacing w:val="-2"/>
                <w:w w:val="90"/>
                <w:sz w:val="20"/>
                <w:szCs w:val="20"/>
              </w:rPr>
              <w:t>,000,000</w:t>
            </w:r>
          </w:p>
        </w:tc>
      </w:tr>
    </w:tbl>
    <w:p w14:paraId="1879C8FE" w14:textId="77777777" w:rsidR="00467D62" w:rsidRDefault="00467D62">
      <w:pPr>
        <w:rPr>
          <w:rFonts w:ascii="함초롬돋움"/>
          <w:sz w:val="20"/>
        </w:rPr>
        <w:sectPr w:rsidR="00467D62">
          <w:pgSz w:w="11900" w:h="16820"/>
          <w:pgMar w:top="1701" w:right="1134" w:bottom="1701" w:left="1134" w:header="720" w:footer="720" w:gutter="0"/>
          <w:cols w:space="720"/>
          <w:docGrid w:linePitch="360"/>
        </w:sectPr>
      </w:pPr>
    </w:p>
    <w:p w14:paraId="13206768" w14:textId="77777777" w:rsidR="00467D62" w:rsidRDefault="00000000">
      <w:pPr>
        <w:pStyle w:val="a3"/>
        <w:rPr>
          <w:rFonts w:ascii="함초롬돋움"/>
          <w:b w:val="0"/>
          <w:sz w:val="20"/>
        </w:rPr>
      </w:pPr>
      <w:r>
        <w:rPr>
          <w:rFonts w:ascii="함초롬돋움"/>
          <w:b w:val="0"/>
          <w:noProof/>
          <w:sz w:val="20"/>
        </w:rPr>
        <w:lastRenderedPageBreak/>
        <mc:AlternateContent>
          <mc:Choice Requires="wpg">
            <w:drawing>
              <wp:inline distT="0" distB="0" distL="0" distR="0" wp14:anchorId="0D9EB46F" wp14:editId="1C7CCA10">
                <wp:extent cx="5372735" cy="401955"/>
                <wp:effectExtent l="0" t="0" r="0" b="0"/>
                <wp:docPr id="1048" name="shape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735" cy="401955"/>
                          <a:chOff x="0" y="0"/>
                          <a:chExt cx="8461" cy="633"/>
                        </a:xfrm>
                      </wpg:grpSpPr>
                      <pic:pic xmlns:pic="http://schemas.openxmlformats.org/drawingml/2006/picture">
                        <pic:nvPicPr>
                          <pic:cNvPr id="1049" name="이미지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" cy="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child 2"/>
                        <wps:cNvSpPr>
                          <a:spLocks noTextEdit="1"/>
                        </wps:cNvSpPr>
                        <wps:spPr>
                          <a:xfrm>
                            <a:off x="0" y="0"/>
                            <a:ext cx="8461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9FAC89" w14:textId="77777777" w:rsidR="00467D62" w:rsidRDefault="00000000">
                              <w:pPr>
                                <w:spacing w:before="111"/>
                                <w:ind w:left="204"/>
                                <w:rPr>
                                  <w:rFonts w:ascii="HY헤드라인M" w:eastAsia="HY헤드라인M"/>
                                  <w:sz w:val="28"/>
                                </w:rPr>
                              </w:pP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3.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6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성장전략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-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(Scale-up)_사업화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5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추진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-5"/>
                                  <w:sz w:val="28"/>
                                </w:rPr>
                                <w:t>전략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EB46F" id="shape1063" o:spid="_x0000_s1033" style="width:423.05pt;height:31.65pt;mso-position-horizontal-relative:char;mso-position-vertical-relative:line" coordsize="8461,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">
                <v:shape id="이미지" o:spid="_x0000_s1034" type="#_x0000_t75" style="position:absolute;width:8461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">
                  <v:imagedata r:id="rId21" o:title=""/>
                  <o:lock v:ext="edit" aspectratio="f"/>
                </v:shape>
                <v:rect id="child 2" o:spid="_x0000_s1035" style="position:absolute;width:8461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o:lock v:ext="edit" text="t"/>
                  <v:textbox inset="0,0,0,0">
                    <w:txbxContent>
                      <w:p w14:paraId="469FAC89" w14:textId="77777777" w:rsidR="00467D62" w:rsidRDefault="00000000">
                        <w:pPr>
                          <w:spacing w:before="111"/>
                          <w:ind w:left="204"/>
                          <w:rPr>
                            <w:rFonts w:ascii="HY헤드라인M" w:eastAsia="HY헤드라인M"/>
                            <w:sz w:val="28"/>
                          </w:rPr>
                        </w:pP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3.</w:t>
                        </w:r>
                        <w:r>
                          <w:rPr>
                            <w:rFonts w:ascii="HY헤드라인M" w:eastAsia="HY헤드라인M" w:hint="eastAsia"/>
                            <w:spacing w:val="6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성장전략</w:t>
                        </w:r>
                        <w:r>
                          <w:rPr>
                            <w:rFonts w:ascii="HY헤드라인M" w:eastAsia="HY헤드라인M" w:hint="eastAsia"/>
                            <w:spacing w:val="-2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(Scale-up)_사업화</w:t>
                        </w:r>
                        <w:r>
                          <w:rPr>
                            <w:rFonts w:ascii="HY헤드라인M" w:eastAsia="HY헤드라인M" w:hint="eastAsia"/>
                            <w:spacing w:val="5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추진</w:t>
                        </w:r>
                        <w:r>
                          <w:rPr>
                            <w:rFonts w:ascii="HY헤드라인M" w:eastAsia="HY헤드라인M" w:hint="eastAsia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pacing w:val="-5"/>
                            <w:sz w:val="28"/>
                          </w:rPr>
                          <w:t>전략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D2BBDEC" w14:textId="0F8E7D2B" w:rsidR="00467D62" w:rsidRDefault="00467D62">
      <w:pPr>
        <w:pStyle w:val="a3"/>
        <w:spacing w:before="7"/>
        <w:rPr>
          <w:rFonts w:ascii="함초롬돋움"/>
          <w:b w:val="0"/>
          <w:sz w:val="11"/>
        </w:rPr>
      </w:pPr>
    </w:p>
    <w:p w14:paraId="7221E8F6" w14:textId="77777777" w:rsidR="00467D62" w:rsidRDefault="00467D62"/>
    <w:p w14:paraId="13413564" w14:textId="15BBC0FE" w:rsidR="0015682D" w:rsidRPr="00253F93" w:rsidRDefault="0015682D" w:rsidP="0015682D">
      <w:pPr>
        <w:rPr>
          <w:rFonts w:asciiTheme="majorEastAsia" w:eastAsiaTheme="majorEastAsia" w:hAnsiTheme="majorEastAsia" w:cs="굴림"/>
          <w:color w:val="000000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ㅇ 경쟁제품·경쟁사</w:t>
      </w:r>
      <w:r>
        <w:rPr>
          <w:rFonts w:asciiTheme="majorEastAsia" w:eastAsiaTheme="majorEastAsia" w:hAnsiTheme="majorEastAsia"/>
          <w:sz w:val="24"/>
          <w:szCs w:val="24"/>
        </w:rPr>
        <w:t xml:space="preserve"> 분석 및 목표 시장 진입 전략</w:t>
      </w:r>
    </w:p>
    <w:p w14:paraId="47AA075B" w14:textId="77777777" w:rsidR="0015682D" w:rsidRPr="00FE5C5B" w:rsidRDefault="0015682D" w:rsidP="0015682D">
      <w:pPr>
        <w:rPr>
          <w:rFonts w:asciiTheme="minorEastAsia" w:eastAsiaTheme="minorEastAsia" w:hAnsiTheme="minorEastAsia"/>
          <w:sz w:val="20"/>
          <w:szCs w:val="20"/>
        </w:rPr>
      </w:pPr>
    </w:p>
    <w:p w14:paraId="427C6FA4" w14:textId="435A68D0" w:rsidR="00277C2A" w:rsidRPr="00277C2A" w:rsidRDefault="0015682D" w:rsidP="00277C2A">
      <w:pPr>
        <w:pStyle w:val="a4"/>
        <w:numPr>
          <w:ilvl w:val="0"/>
          <w:numId w:val="15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>경쟁사</w:t>
      </w:r>
      <w:r>
        <w:rPr>
          <w:rFonts w:asciiTheme="minorEastAsia" w:eastAsiaTheme="minorEastAsia" w:hAnsiTheme="minorEastAsia"/>
          <w:sz w:val="20"/>
          <w:szCs w:val="20"/>
        </w:rPr>
        <w:t xml:space="preserve"> 분석</w:t>
      </w:r>
    </w:p>
    <w:tbl>
      <w:tblPr>
        <w:tblStyle w:val="TableNormal"/>
        <w:tblW w:w="922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843"/>
        <w:gridCol w:w="3402"/>
        <w:gridCol w:w="2986"/>
      </w:tblGrid>
      <w:tr w:rsidR="00277C2A" w14:paraId="2A62A8A4" w14:textId="77777777" w:rsidTr="00A542FB">
        <w:trPr>
          <w:trHeight w:val="368"/>
        </w:trPr>
        <w:tc>
          <w:tcPr>
            <w:tcW w:w="992" w:type="dxa"/>
            <w:tcBorders>
              <w:bottom w:val="double" w:sz="4" w:space="0" w:color="000000"/>
            </w:tcBorders>
            <w:shd w:val="clear" w:color="auto" w:fill="D8D8D8"/>
          </w:tcPr>
          <w:p w14:paraId="3AD3CEF4" w14:textId="77777777" w:rsidR="00277C2A" w:rsidRDefault="00277C2A" w:rsidP="002962DA">
            <w:pPr>
              <w:pStyle w:val="TableParagraph"/>
              <w:spacing w:line="348" w:lineRule="exact"/>
              <w:ind w:left="82" w:right="73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구분</w:t>
            </w:r>
          </w:p>
        </w:tc>
        <w:tc>
          <w:tcPr>
            <w:tcW w:w="1843" w:type="dxa"/>
            <w:tcBorders>
              <w:bottom w:val="double" w:sz="4" w:space="0" w:color="000000"/>
            </w:tcBorders>
            <w:shd w:val="clear" w:color="auto" w:fill="D8D8D8"/>
          </w:tcPr>
          <w:p w14:paraId="6AB74174" w14:textId="5434B8C7" w:rsidR="00277C2A" w:rsidRDefault="00676FC6" w:rsidP="002962DA">
            <w:pPr>
              <w:pStyle w:val="TableParagraph"/>
              <w:spacing w:line="348" w:lineRule="exact"/>
              <w:ind w:left="238" w:right="227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</w:rPr>
              <w:t>제품</w:t>
            </w:r>
          </w:p>
        </w:tc>
        <w:tc>
          <w:tcPr>
            <w:tcW w:w="3402" w:type="dxa"/>
            <w:tcBorders>
              <w:bottom w:val="double" w:sz="4" w:space="0" w:color="000000"/>
            </w:tcBorders>
            <w:shd w:val="clear" w:color="auto" w:fill="D8D8D8"/>
          </w:tcPr>
          <w:p w14:paraId="1356DEAD" w14:textId="11BB9402" w:rsidR="00277C2A" w:rsidRDefault="00676FC6" w:rsidP="002962DA">
            <w:pPr>
              <w:pStyle w:val="TableParagraph"/>
              <w:spacing w:line="348" w:lineRule="exact"/>
              <w:ind w:left="536" w:right="520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</w:rPr>
              <w:t>강점</w:t>
            </w:r>
          </w:p>
        </w:tc>
        <w:tc>
          <w:tcPr>
            <w:tcW w:w="2986" w:type="dxa"/>
            <w:tcBorders>
              <w:bottom w:val="double" w:sz="4" w:space="0" w:color="000000"/>
            </w:tcBorders>
            <w:shd w:val="clear" w:color="auto" w:fill="D8D8D8"/>
          </w:tcPr>
          <w:p w14:paraId="06A95D08" w14:textId="6CD27059" w:rsidR="00277C2A" w:rsidRDefault="00676FC6" w:rsidP="002962DA">
            <w:pPr>
              <w:pStyle w:val="TableParagraph"/>
              <w:spacing w:line="348" w:lineRule="exact"/>
              <w:ind w:left="290" w:right="270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 w:val="20"/>
                <w:szCs w:val="20"/>
              </w:rPr>
              <w:t>한계</w:t>
            </w:r>
          </w:p>
        </w:tc>
      </w:tr>
      <w:tr w:rsidR="00277C2A" w14:paraId="2DC0A5FE" w14:textId="77777777" w:rsidTr="00A542FB">
        <w:trPr>
          <w:trHeight w:val="349"/>
        </w:trPr>
        <w:tc>
          <w:tcPr>
            <w:tcW w:w="992" w:type="dxa"/>
            <w:tcBorders>
              <w:top w:val="double" w:sz="4" w:space="0" w:color="000000"/>
            </w:tcBorders>
          </w:tcPr>
          <w:p w14:paraId="682A34A5" w14:textId="5CFA1C6F" w:rsidR="00277C2A" w:rsidRPr="00AE5E68" w:rsidRDefault="00676FC6" w:rsidP="002962DA">
            <w:pPr>
              <w:pStyle w:val="TableParagraph"/>
              <w:spacing w:before="10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글로벌</w:t>
            </w:r>
          </w:p>
        </w:tc>
        <w:tc>
          <w:tcPr>
            <w:tcW w:w="1843" w:type="dxa"/>
            <w:tcBorders>
              <w:top w:val="double" w:sz="4" w:space="0" w:color="000000"/>
            </w:tcBorders>
          </w:tcPr>
          <w:p w14:paraId="363284E5" w14:textId="4200CE37" w:rsidR="00277C2A" w:rsidRPr="00AE5E68" w:rsidRDefault="00676FC6" w:rsidP="002962DA">
            <w:pPr>
              <w:pStyle w:val="TableParagraph"/>
              <w:spacing w:before="26" w:line="303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Jira (Atlassian)</w:t>
            </w:r>
          </w:p>
        </w:tc>
        <w:tc>
          <w:tcPr>
            <w:tcW w:w="3402" w:type="dxa"/>
            <w:tcBorders>
              <w:top w:val="double" w:sz="4" w:space="0" w:color="000000"/>
            </w:tcBorders>
          </w:tcPr>
          <w:p w14:paraId="4B210EB2" w14:textId="59C066DB" w:rsidR="00277C2A" w:rsidRPr="00AE5E68" w:rsidRDefault="00676FC6" w:rsidP="002962DA">
            <w:pPr>
              <w:pStyle w:val="TableParagraph"/>
              <w:spacing w:before="10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높은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 인지도, 생태계</w:t>
            </w:r>
          </w:p>
        </w:tc>
        <w:tc>
          <w:tcPr>
            <w:tcW w:w="2986" w:type="dxa"/>
            <w:tcBorders>
              <w:top w:val="double" w:sz="4" w:space="0" w:color="000000"/>
            </w:tcBorders>
          </w:tcPr>
          <w:p w14:paraId="4E3DA3C5" w14:textId="70156668" w:rsidR="00277C2A" w:rsidRPr="00AE5E68" w:rsidRDefault="00676FC6" w:rsidP="00676FC6">
            <w:pPr>
              <w:pStyle w:val="TableParagraph"/>
              <w:spacing w:before="10" w:line="319" w:lineRule="exact"/>
              <w:ind w:left="290" w:right="270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요구사항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 관리 부재, 단일 도구 종속</w:t>
            </w:r>
          </w:p>
        </w:tc>
      </w:tr>
      <w:tr w:rsidR="00277C2A" w14:paraId="1CE1EFD4" w14:textId="77777777" w:rsidTr="00A542FB">
        <w:trPr>
          <w:trHeight w:val="359"/>
        </w:trPr>
        <w:tc>
          <w:tcPr>
            <w:tcW w:w="992" w:type="dxa"/>
          </w:tcPr>
          <w:p w14:paraId="52ACCA8D" w14:textId="696874F2" w:rsidR="00277C2A" w:rsidRPr="00AE5E68" w:rsidRDefault="00676FC6" w:rsidP="002962DA">
            <w:pPr>
              <w:pStyle w:val="TableParagraph"/>
              <w:spacing w:before="21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글로벌</w:t>
            </w:r>
          </w:p>
        </w:tc>
        <w:tc>
          <w:tcPr>
            <w:tcW w:w="1843" w:type="dxa"/>
          </w:tcPr>
          <w:p w14:paraId="49E375CA" w14:textId="6038A9B5" w:rsidR="00277C2A" w:rsidRPr="00AE5E68" w:rsidRDefault="00676FC6" w:rsidP="002962DA">
            <w:pPr>
              <w:pStyle w:val="TableParagraph"/>
              <w:spacing w:before="36" w:line="303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IBM DOORS</w:t>
            </w:r>
          </w:p>
        </w:tc>
        <w:tc>
          <w:tcPr>
            <w:tcW w:w="3402" w:type="dxa"/>
          </w:tcPr>
          <w:p w14:paraId="362A95CF" w14:textId="06955BDC" w:rsidR="00277C2A" w:rsidRPr="00AE5E68" w:rsidRDefault="00676FC6" w:rsidP="002962DA">
            <w:pPr>
              <w:pStyle w:val="TableParagraph"/>
              <w:spacing w:before="21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요구사항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 관리 특화</w:t>
            </w:r>
          </w:p>
        </w:tc>
        <w:tc>
          <w:tcPr>
            <w:tcW w:w="2986" w:type="dxa"/>
          </w:tcPr>
          <w:p w14:paraId="1AC1EE5C" w14:textId="5512C584" w:rsidR="00277C2A" w:rsidRPr="00AE5E68" w:rsidRDefault="00676FC6" w:rsidP="00676FC6">
            <w:pPr>
              <w:pStyle w:val="TableParagraph"/>
              <w:spacing w:before="36" w:line="303" w:lineRule="exact"/>
              <w:ind w:left="290" w:right="27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고가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(연 수천만원), 국내 SI 적용 어려움</w:t>
            </w:r>
          </w:p>
        </w:tc>
      </w:tr>
      <w:tr w:rsidR="00277C2A" w14:paraId="6EDE04C5" w14:textId="77777777" w:rsidTr="00A542FB">
        <w:trPr>
          <w:trHeight w:val="356"/>
        </w:trPr>
        <w:tc>
          <w:tcPr>
            <w:tcW w:w="992" w:type="dxa"/>
          </w:tcPr>
          <w:p w14:paraId="22BA5888" w14:textId="481B1AC0" w:rsidR="00277C2A" w:rsidRPr="00AE5E68" w:rsidRDefault="00676FC6" w:rsidP="002962DA">
            <w:pPr>
              <w:pStyle w:val="TableParagraph"/>
              <w:spacing w:before="21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국내</w:t>
            </w:r>
          </w:p>
        </w:tc>
        <w:tc>
          <w:tcPr>
            <w:tcW w:w="1843" w:type="dxa"/>
          </w:tcPr>
          <w:p w14:paraId="61E31BF1" w14:textId="7CD6A78A" w:rsidR="00277C2A" w:rsidRPr="00AE5E68" w:rsidRDefault="00860954" w:rsidP="002962DA">
            <w:pPr>
              <w:pStyle w:val="TableParagraph"/>
              <w:spacing w:before="36" w:line="300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ITSCOPE</w:t>
            </w:r>
          </w:p>
        </w:tc>
        <w:tc>
          <w:tcPr>
            <w:tcW w:w="3402" w:type="dxa"/>
          </w:tcPr>
          <w:p w14:paraId="60B3D1C7" w14:textId="324A8049" w:rsidR="00277C2A" w:rsidRPr="00AE5E68" w:rsidRDefault="00676FC6" w:rsidP="002962DA">
            <w:pPr>
              <w:pStyle w:val="TableParagraph"/>
              <w:spacing w:before="21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저비용</w:t>
            </w:r>
          </w:p>
        </w:tc>
        <w:tc>
          <w:tcPr>
            <w:tcW w:w="2986" w:type="dxa"/>
          </w:tcPr>
          <w:p w14:paraId="6D83A857" w14:textId="212B178C" w:rsidR="00277C2A" w:rsidRPr="00AE5E68" w:rsidRDefault="00676FC6" w:rsidP="00676FC6">
            <w:pPr>
              <w:pStyle w:val="TableParagraph"/>
              <w:spacing w:before="36" w:line="300" w:lineRule="exact"/>
              <w:ind w:left="290" w:right="27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이종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 연동 불가, AI 기능 전무</w:t>
            </w:r>
          </w:p>
        </w:tc>
      </w:tr>
      <w:tr w:rsidR="00277C2A" w14:paraId="1424237F" w14:textId="77777777" w:rsidTr="00A542FB">
        <w:trPr>
          <w:trHeight w:val="359"/>
        </w:trPr>
        <w:tc>
          <w:tcPr>
            <w:tcW w:w="992" w:type="dxa"/>
          </w:tcPr>
          <w:p w14:paraId="5669DA73" w14:textId="53936A03" w:rsidR="00277C2A" w:rsidRPr="00AE5E68" w:rsidRDefault="00A542FB" w:rsidP="002962DA">
            <w:pPr>
              <w:pStyle w:val="TableParagraph"/>
              <w:spacing w:before="22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14:paraId="35EE425F" w14:textId="19F7D0EB" w:rsidR="00277C2A" w:rsidRPr="00AE5E68" w:rsidRDefault="00A542FB" w:rsidP="002962DA">
            <w:pPr>
              <w:pStyle w:val="TableParagraph"/>
              <w:spacing w:before="37" w:line="302" w:lineRule="exact"/>
              <w:ind w:left="236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A-RMS</w:t>
            </w:r>
          </w:p>
        </w:tc>
        <w:tc>
          <w:tcPr>
            <w:tcW w:w="3402" w:type="dxa"/>
          </w:tcPr>
          <w:p w14:paraId="10751320" w14:textId="05AB2BC7" w:rsidR="00277C2A" w:rsidRPr="00AE5E68" w:rsidRDefault="00676FC6" w:rsidP="002962DA">
            <w:pPr>
              <w:pStyle w:val="TableParagraph"/>
              <w:spacing w:before="37" w:line="302" w:lineRule="exact"/>
              <w:ind w:left="535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유일한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 국내 통합</w:t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플랫폼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br/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이종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 ALM 통합 + AI</w:t>
            </w:r>
          </w:p>
        </w:tc>
        <w:tc>
          <w:tcPr>
            <w:tcW w:w="2986" w:type="dxa"/>
          </w:tcPr>
          <w:p w14:paraId="766B7994" w14:textId="5AB1975A" w:rsidR="00277C2A" w:rsidRPr="00AE5E68" w:rsidRDefault="00676FC6" w:rsidP="00676FC6">
            <w:pPr>
              <w:pStyle w:val="TableParagraph"/>
              <w:spacing w:before="37" w:line="302" w:lineRule="exact"/>
              <w:ind w:left="290" w:right="27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인지도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 확보 필요</w:t>
            </w:r>
          </w:p>
        </w:tc>
      </w:tr>
    </w:tbl>
    <w:p w14:paraId="5CBB0694" w14:textId="6B4A84B3" w:rsidR="00277C2A" w:rsidRPr="00277C2A" w:rsidRDefault="00277C2A" w:rsidP="00277C2A">
      <w:pPr>
        <w:ind w:leftChars="200" w:left="440"/>
        <w:rPr>
          <w:rFonts w:asciiTheme="minorEastAsia" w:eastAsiaTheme="minorEastAsia" w:hAnsiTheme="minorEastAsia"/>
          <w:sz w:val="20"/>
          <w:szCs w:val="20"/>
        </w:rPr>
      </w:pPr>
    </w:p>
    <w:p w14:paraId="1CC7D68F" w14:textId="16655A16" w:rsidR="0015682D" w:rsidRPr="00FE5C5B" w:rsidRDefault="00AE3E69" w:rsidP="0015682D">
      <w:pPr>
        <w:pStyle w:val="a4"/>
        <w:numPr>
          <w:ilvl w:val="0"/>
          <w:numId w:val="16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목표 시장 진입 전략</w:t>
      </w:r>
    </w:p>
    <w:p w14:paraId="397EF1DC" w14:textId="5A988B95" w:rsidR="0015682D" w:rsidRPr="00FE5C5B" w:rsidRDefault="00AE3E69" w:rsidP="0015682D">
      <w:pPr>
        <w:pStyle w:val="a4"/>
        <w:numPr>
          <w:ilvl w:val="1"/>
          <w:numId w:val="13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1차 타깃: 국내 중견 SI·SM 기업 (Jira+Redmine 혼용 환경) → Dmove 파트너십 통해 영업망 즉시 확보</w:t>
      </w:r>
    </w:p>
    <w:p w14:paraId="56114A74" w14:textId="139BD92F" w:rsidR="0015682D" w:rsidRDefault="00AE3E69" w:rsidP="0015682D">
      <w:pPr>
        <w:pStyle w:val="a4"/>
        <w:numPr>
          <w:ilvl w:val="1"/>
          <w:numId w:val="13"/>
        </w:num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2차 타깃: 공공기관·금융권 (조달청 SW 등록 후 나라장터 유통</w:t>
      </w:r>
      <w:r>
        <w:rPr>
          <w:rFonts w:asciiTheme="minorEastAsia" w:eastAsiaTheme="minorEastAsia" w:hAnsiTheme="minorEastAsia" w:hint="eastAsia"/>
          <w:sz w:val="20"/>
          <w:szCs w:val="20"/>
        </w:rPr>
        <w:t>)</w:t>
      </w:r>
    </w:p>
    <w:p w14:paraId="4FF47DC7" w14:textId="3072A9DD" w:rsidR="00467D62" w:rsidRPr="00312E1B" w:rsidRDefault="00AE3E69" w:rsidP="00312E1B">
      <w:pPr>
        <w:pStyle w:val="a4"/>
        <w:numPr>
          <w:ilvl w:val="1"/>
          <w:numId w:val="13"/>
        </w:numPr>
        <w:rPr>
          <w:rFonts w:ascii="나눔명조" w:eastAsia="나눔명조" w:hAnsi="나눔명조"/>
          <w:sz w:val="24"/>
          <w:szCs w:val="24"/>
        </w:rPr>
      </w:pPr>
      <w:r>
        <w:rPr>
          <w:rFonts w:asciiTheme="minorEastAsia" w:eastAsiaTheme="minorEastAsia" w:hAnsiTheme="minorEastAsia" w:hint="eastAsia"/>
          <w:sz w:val="20"/>
          <w:szCs w:val="20"/>
        </w:rPr>
        <w:t xml:space="preserve">3차 타깃: </w:t>
      </w:r>
      <w:r>
        <w:rPr>
          <w:rFonts w:asciiTheme="minorEastAsia" w:eastAsiaTheme="minorEastAsia" w:hAnsiTheme="minorEastAsia"/>
          <w:sz w:val="20"/>
          <w:szCs w:val="20"/>
        </w:rPr>
        <w:t>Dmove社 ALM 유통 파트너십을 통한 국내 SI/SM 시장 침투</w:t>
      </w:r>
    </w:p>
    <w:p w14:paraId="187AFD3D" w14:textId="77777777" w:rsidR="00312E1B" w:rsidRPr="00312E1B" w:rsidRDefault="00312E1B" w:rsidP="00312E1B">
      <w:pPr>
        <w:rPr>
          <w:rFonts w:ascii="나눔명조" w:eastAsia="나눔명조" w:hAnsi="나눔명조"/>
          <w:sz w:val="24"/>
          <w:szCs w:val="24"/>
        </w:rPr>
      </w:pPr>
    </w:p>
    <w:p w14:paraId="015F0C67" w14:textId="41120875" w:rsidR="00AE3E69" w:rsidRPr="00AE3E69" w:rsidRDefault="00AE3E69" w:rsidP="00AE3E69">
      <w:pPr>
        <w:rPr>
          <w:rFonts w:asciiTheme="majorEastAsia" w:eastAsiaTheme="majorEastAsia" w:hAnsiTheme="majorEastAsia" w:cs="굴림"/>
          <w:color w:val="000000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ㅇ 비즈니스 모델 (수익화 모델)</w:t>
      </w:r>
    </w:p>
    <w:tbl>
      <w:tblPr>
        <w:tblStyle w:val="TableNormal"/>
        <w:tblW w:w="907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3969"/>
        <w:gridCol w:w="3261"/>
      </w:tblGrid>
      <w:tr w:rsidR="00AE3E69" w14:paraId="71B7DDC6" w14:textId="77777777" w:rsidTr="00A542FB">
        <w:trPr>
          <w:trHeight w:val="368"/>
        </w:trPr>
        <w:tc>
          <w:tcPr>
            <w:tcW w:w="1842" w:type="dxa"/>
            <w:tcBorders>
              <w:bottom w:val="double" w:sz="4" w:space="0" w:color="000000"/>
            </w:tcBorders>
            <w:shd w:val="clear" w:color="auto" w:fill="D8D8D8"/>
          </w:tcPr>
          <w:p w14:paraId="366B78FA" w14:textId="0E30487B" w:rsidR="00AE3E69" w:rsidRDefault="00AE3E69" w:rsidP="00215FBB">
            <w:pPr>
              <w:pStyle w:val="TableParagraph"/>
              <w:spacing w:line="348" w:lineRule="exact"/>
              <w:ind w:left="82" w:right="73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수익 모델</w:t>
            </w:r>
          </w:p>
        </w:tc>
        <w:tc>
          <w:tcPr>
            <w:tcW w:w="3969" w:type="dxa"/>
            <w:tcBorders>
              <w:bottom w:val="double" w:sz="4" w:space="0" w:color="000000"/>
            </w:tcBorders>
            <w:shd w:val="clear" w:color="auto" w:fill="D8D8D8"/>
          </w:tcPr>
          <w:p w14:paraId="540CD315" w14:textId="39D13664" w:rsidR="00AE3E69" w:rsidRDefault="00AE3E69" w:rsidP="00215FBB">
            <w:pPr>
              <w:pStyle w:val="TableParagraph"/>
              <w:spacing w:line="348" w:lineRule="exact"/>
              <w:ind w:left="238" w:right="227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z w:val="20"/>
                <w:szCs w:val="20"/>
              </w:rPr>
              <w:t>내용</w:t>
            </w:r>
          </w:p>
        </w:tc>
        <w:tc>
          <w:tcPr>
            <w:tcW w:w="3261" w:type="dxa"/>
            <w:tcBorders>
              <w:bottom w:val="double" w:sz="4" w:space="0" w:color="000000"/>
            </w:tcBorders>
            <w:shd w:val="clear" w:color="auto" w:fill="D8D8D8"/>
          </w:tcPr>
          <w:p w14:paraId="0B0A9DC8" w14:textId="3A555166" w:rsidR="00AE3E69" w:rsidRDefault="00AE3E69" w:rsidP="00215FBB">
            <w:pPr>
              <w:pStyle w:val="TableParagraph"/>
              <w:spacing w:line="348" w:lineRule="exact"/>
              <w:ind w:left="536" w:right="520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z w:val="20"/>
                <w:szCs w:val="20"/>
              </w:rPr>
              <w:t>예상 단가</w:t>
            </w:r>
          </w:p>
        </w:tc>
      </w:tr>
      <w:tr w:rsidR="00AE3E69" w14:paraId="7C14822B" w14:textId="77777777" w:rsidTr="00A542FB">
        <w:trPr>
          <w:trHeight w:val="349"/>
        </w:trPr>
        <w:tc>
          <w:tcPr>
            <w:tcW w:w="1842" w:type="dxa"/>
            <w:tcBorders>
              <w:top w:val="double" w:sz="4" w:space="0" w:color="000000"/>
            </w:tcBorders>
          </w:tcPr>
          <w:p w14:paraId="35C3E46D" w14:textId="64C726A0" w:rsidR="00AE3E69" w:rsidRPr="00AE5E68" w:rsidRDefault="00AE3E69" w:rsidP="00215FBB">
            <w:pPr>
              <w:pStyle w:val="TableParagraph"/>
              <w:spacing w:before="10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SaaS 구독</w:t>
            </w:r>
          </w:p>
        </w:tc>
        <w:tc>
          <w:tcPr>
            <w:tcW w:w="3969" w:type="dxa"/>
            <w:tcBorders>
              <w:top w:val="double" w:sz="4" w:space="0" w:color="000000"/>
            </w:tcBorders>
          </w:tcPr>
          <w:p w14:paraId="371EE7DD" w14:textId="407AE19C" w:rsidR="00AE3E69" w:rsidRPr="00AE5E68" w:rsidRDefault="00312E1B" w:rsidP="00215FBB">
            <w:pPr>
              <w:pStyle w:val="TableParagraph"/>
              <w:spacing w:before="26" w:line="303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월정액 팀 단위 구독 (5~50인)</w:t>
            </w:r>
          </w:p>
        </w:tc>
        <w:tc>
          <w:tcPr>
            <w:tcW w:w="3261" w:type="dxa"/>
            <w:tcBorders>
              <w:top w:val="double" w:sz="4" w:space="0" w:color="000000"/>
            </w:tcBorders>
          </w:tcPr>
          <w:p w14:paraId="37B1E0F4" w14:textId="6AD1E244" w:rsidR="00AE3E69" w:rsidRPr="00AE5E68" w:rsidRDefault="00312E1B" w:rsidP="00215FBB">
            <w:pPr>
              <w:pStyle w:val="TableParagraph"/>
              <w:spacing w:before="10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30~200만원/월</w:t>
            </w:r>
          </w:p>
        </w:tc>
      </w:tr>
      <w:tr w:rsidR="00AE3E69" w14:paraId="03246878" w14:textId="77777777" w:rsidTr="00A542FB">
        <w:trPr>
          <w:trHeight w:val="359"/>
        </w:trPr>
        <w:tc>
          <w:tcPr>
            <w:tcW w:w="1842" w:type="dxa"/>
          </w:tcPr>
          <w:p w14:paraId="39D29558" w14:textId="604DE29B" w:rsidR="00AE3E69" w:rsidRPr="00AE5E68" w:rsidRDefault="00AE3E69" w:rsidP="00215FBB">
            <w:pPr>
              <w:pStyle w:val="TableParagraph"/>
              <w:spacing w:before="21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On-Premise 라이선스</w:t>
            </w:r>
          </w:p>
        </w:tc>
        <w:tc>
          <w:tcPr>
            <w:tcW w:w="3969" w:type="dxa"/>
          </w:tcPr>
          <w:p w14:paraId="5EB83632" w14:textId="2BE1F2A2" w:rsidR="00AE3E69" w:rsidRPr="00AE5E68" w:rsidRDefault="00312E1B" w:rsidP="00215FBB">
            <w:pPr>
              <w:pStyle w:val="TableParagraph"/>
              <w:spacing w:before="36" w:line="303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대기업·공공기관 설치형</w:t>
            </w:r>
          </w:p>
        </w:tc>
        <w:tc>
          <w:tcPr>
            <w:tcW w:w="3261" w:type="dxa"/>
          </w:tcPr>
          <w:p w14:paraId="5C040536" w14:textId="4A7BF2E6" w:rsidR="00AE3E69" w:rsidRPr="00AE5E68" w:rsidRDefault="00312E1B" w:rsidP="00215FBB">
            <w:pPr>
              <w:pStyle w:val="TableParagraph"/>
              <w:spacing w:before="21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3,000~1억원/건</w:t>
            </w:r>
          </w:p>
        </w:tc>
      </w:tr>
      <w:tr w:rsidR="00AE3E69" w14:paraId="0C8CC651" w14:textId="77777777" w:rsidTr="00A542FB">
        <w:trPr>
          <w:trHeight w:val="356"/>
        </w:trPr>
        <w:tc>
          <w:tcPr>
            <w:tcW w:w="1842" w:type="dxa"/>
          </w:tcPr>
          <w:p w14:paraId="26C86AC8" w14:textId="6E6462F7" w:rsidR="00AE3E69" w:rsidRPr="00AE5E68" w:rsidRDefault="00312E1B" w:rsidP="00215FBB">
            <w:pPr>
              <w:pStyle w:val="TableParagraph"/>
              <w:spacing w:before="21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POC·구축 서비스</w:t>
            </w:r>
          </w:p>
        </w:tc>
        <w:tc>
          <w:tcPr>
            <w:tcW w:w="3969" w:type="dxa"/>
          </w:tcPr>
          <w:p w14:paraId="71B5546C" w14:textId="669184BA" w:rsidR="00AE3E69" w:rsidRPr="00AE5E68" w:rsidRDefault="00312E1B" w:rsidP="00215FBB">
            <w:pPr>
              <w:pStyle w:val="TableParagraph"/>
              <w:spacing w:before="36" w:line="300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초기 도입 컨설팅·커스터마이징</w:t>
            </w:r>
          </w:p>
        </w:tc>
        <w:tc>
          <w:tcPr>
            <w:tcW w:w="3261" w:type="dxa"/>
          </w:tcPr>
          <w:p w14:paraId="547494F1" w14:textId="6FECA4CC" w:rsidR="00AE3E69" w:rsidRPr="00AE5E68" w:rsidRDefault="00312E1B" w:rsidP="00215FBB">
            <w:pPr>
              <w:pStyle w:val="TableParagraph"/>
              <w:spacing w:before="21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500~3,000만원/건</w:t>
            </w:r>
          </w:p>
        </w:tc>
      </w:tr>
      <w:tr w:rsidR="00AE3E69" w14:paraId="1CF689E5" w14:textId="77777777" w:rsidTr="00A542FB">
        <w:trPr>
          <w:trHeight w:val="359"/>
        </w:trPr>
        <w:tc>
          <w:tcPr>
            <w:tcW w:w="1842" w:type="dxa"/>
          </w:tcPr>
          <w:p w14:paraId="0FA0BA44" w14:textId="7EADA793" w:rsidR="00AE3E69" w:rsidRPr="00AE5E68" w:rsidRDefault="00312E1B" w:rsidP="00215FBB">
            <w:pPr>
              <w:pStyle w:val="TableParagraph"/>
              <w:spacing w:before="22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유지보수</w:t>
            </w:r>
          </w:p>
        </w:tc>
        <w:tc>
          <w:tcPr>
            <w:tcW w:w="3969" w:type="dxa"/>
          </w:tcPr>
          <w:p w14:paraId="241675F5" w14:textId="130DF7F0" w:rsidR="00AE3E69" w:rsidRPr="00AE5E68" w:rsidRDefault="00312E1B" w:rsidP="00215FBB">
            <w:pPr>
              <w:pStyle w:val="TableParagraph"/>
              <w:spacing w:before="37" w:line="302" w:lineRule="exact"/>
              <w:ind w:left="236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라이선스 금액의 연 15~20%</w:t>
            </w:r>
          </w:p>
        </w:tc>
        <w:tc>
          <w:tcPr>
            <w:tcW w:w="3261" w:type="dxa"/>
          </w:tcPr>
          <w:p w14:paraId="0CB7F4C6" w14:textId="1B13B8A6" w:rsidR="00AE3E69" w:rsidRPr="00AE5E68" w:rsidRDefault="00312E1B" w:rsidP="00215FBB">
            <w:pPr>
              <w:pStyle w:val="TableParagraph"/>
              <w:spacing w:before="37" w:line="302" w:lineRule="exact"/>
              <w:ind w:left="535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-</w:t>
            </w:r>
          </w:p>
        </w:tc>
      </w:tr>
      <w:tr w:rsidR="00312E1B" w14:paraId="28159DA0" w14:textId="77777777" w:rsidTr="00A542FB">
        <w:trPr>
          <w:trHeight w:val="359"/>
        </w:trPr>
        <w:tc>
          <w:tcPr>
            <w:tcW w:w="1842" w:type="dxa"/>
          </w:tcPr>
          <w:p w14:paraId="4DD31B63" w14:textId="1B3202BD" w:rsidR="00312E1B" w:rsidRPr="00676FC6" w:rsidRDefault="00312E1B" w:rsidP="00215FBB">
            <w:pPr>
              <w:pStyle w:val="TableParagraph"/>
              <w:spacing w:before="22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오픈소스 커뮤니티</w:t>
            </w:r>
          </w:p>
        </w:tc>
        <w:tc>
          <w:tcPr>
            <w:tcW w:w="3969" w:type="dxa"/>
          </w:tcPr>
          <w:p w14:paraId="36CE8D31" w14:textId="0BA53F32" w:rsidR="00312E1B" w:rsidRPr="00676FC6" w:rsidRDefault="00312E1B" w:rsidP="00215FBB">
            <w:pPr>
              <w:pStyle w:val="TableParagraph"/>
              <w:spacing w:before="37" w:line="302" w:lineRule="exact"/>
              <w:ind w:left="236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313DEVGRP 생태계 → Enterprise 전환</w:t>
            </w:r>
          </w:p>
        </w:tc>
        <w:tc>
          <w:tcPr>
            <w:tcW w:w="3261" w:type="dxa"/>
          </w:tcPr>
          <w:p w14:paraId="2D0B5DAE" w14:textId="459A17B4" w:rsidR="00312E1B" w:rsidRPr="00676FC6" w:rsidRDefault="00312E1B" w:rsidP="00215FBB">
            <w:pPr>
              <w:pStyle w:val="TableParagraph"/>
              <w:spacing w:before="37" w:line="302" w:lineRule="exact"/>
              <w:ind w:left="535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 xml:space="preserve">프리미엄 전환율 10% </w:t>
            </w:r>
          </w:p>
        </w:tc>
      </w:tr>
    </w:tbl>
    <w:p w14:paraId="05E32D50" w14:textId="77777777" w:rsidR="00312E1B" w:rsidRDefault="00312E1B" w:rsidP="00312E1B">
      <w:pPr>
        <w:rPr>
          <w:rFonts w:asciiTheme="minorEastAsia" w:eastAsiaTheme="minorEastAsia" w:hAnsiTheme="minorEastAsia"/>
          <w:sz w:val="20"/>
          <w:szCs w:val="20"/>
        </w:rPr>
      </w:pPr>
    </w:p>
    <w:p w14:paraId="338A703E" w14:textId="6100BAA9" w:rsidR="00312E1B" w:rsidRPr="00277C2A" w:rsidRDefault="00312E1B" w:rsidP="00312E1B">
      <w:pPr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ㅇ 투자유치 전략 및 전체 로드맵</w:t>
      </w:r>
    </w:p>
    <w:p w14:paraId="0EB1B247" w14:textId="28A213BA" w:rsidR="00AE3E69" w:rsidRPr="00FE5C5B" w:rsidRDefault="00312E1B" w:rsidP="00312E1B">
      <w:pPr>
        <w:pStyle w:val="a4"/>
        <w:numPr>
          <w:ilvl w:val="1"/>
          <w:numId w:val="13"/>
        </w:numPr>
        <w:ind w:leftChars="230" w:left="946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b/>
          <w:bCs/>
          <w:sz w:val="20"/>
          <w:szCs w:val="20"/>
        </w:rPr>
        <w:t>2026년</w:t>
      </w:r>
      <w:r>
        <w:rPr>
          <w:rFonts w:asciiTheme="minorEastAsia" w:eastAsiaTheme="minorEastAsia" w:hAnsiTheme="minorEastAsia"/>
          <w:sz w:val="20"/>
          <w:szCs w:val="20"/>
        </w:rPr>
        <w:t>: 예비창업패키지 정부지원금 확보 → MVP 완성 및 초기 레퍼런스 3건 이상 확보</w:t>
      </w:r>
    </w:p>
    <w:p w14:paraId="1EC1B51A" w14:textId="77777777" w:rsidR="00312E1B" w:rsidRDefault="00312E1B" w:rsidP="00312E1B">
      <w:pPr>
        <w:pStyle w:val="a4"/>
        <w:numPr>
          <w:ilvl w:val="1"/>
          <w:numId w:val="13"/>
        </w:numPr>
        <w:ind w:leftChars="230" w:left="946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b/>
          <w:bCs/>
          <w:sz w:val="20"/>
          <w:szCs w:val="20"/>
        </w:rPr>
        <w:t>2027년</w:t>
      </w:r>
      <w:r>
        <w:rPr>
          <w:rFonts w:asciiTheme="minorEastAsia" w:eastAsiaTheme="minorEastAsia" w:hAnsiTheme="minorEastAsia"/>
          <w:sz w:val="20"/>
          <w:szCs w:val="20"/>
        </w:rPr>
        <w:t xml:space="preserve">: 초기창업패키지 또는 TIPS 프로그램 신청, 매출 기반 시리즈A Pre 투자 유치 </w:t>
      </w:r>
    </w:p>
    <w:p w14:paraId="72CEF5B3" w14:textId="2291D953" w:rsidR="00AE3E69" w:rsidRDefault="00312E1B" w:rsidP="00312E1B">
      <w:pPr>
        <w:pStyle w:val="a4"/>
        <w:numPr>
          <w:ilvl w:val="1"/>
          <w:numId w:val="13"/>
        </w:numPr>
        <w:ind w:leftChars="230" w:left="946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b/>
          <w:bCs/>
          <w:sz w:val="20"/>
          <w:szCs w:val="20"/>
        </w:rPr>
        <w:t>2028년</w:t>
      </w:r>
      <w:r>
        <w:rPr>
          <w:rFonts w:asciiTheme="minorEastAsia" w:eastAsiaTheme="minorEastAsia" w:hAnsiTheme="minorEastAsia"/>
          <w:sz w:val="20"/>
          <w:szCs w:val="20"/>
        </w:rPr>
        <w:t>: 글로벌 ALM 파트너사와 전략적 제휴, 시리즈A 투자 유치 (목표 20억원)</w:t>
      </w:r>
    </w:p>
    <w:p w14:paraId="60CCD86B" w14:textId="52CC9AF5" w:rsidR="00312E1B" w:rsidRPr="00312E1B" w:rsidRDefault="00312E1B" w:rsidP="00312E1B">
      <w:pPr>
        <w:pStyle w:val="a4"/>
        <w:numPr>
          <w:ilvl w:val="1"/>
          <w:numId w:val="13"/>
        </w:numPr>
        <w:ind w:leftChars="230" w:left="946"/>
        <w:rPr>
          <w:rFonts w:asciiTheme="minorEastAsia" w:eastAsiaTheme="minorEastAsia" w:hAnsiTheme="minorEastAsia"/>
          <w:sz w:val="20"/>
          <w:szCs w:val="20"/>
        </w:rPr>
      </w:pPr>
      <w:r>
        <w:rPr>
          <w:rFonts w:asciiTheme="minorEastAsia" w:eastAsiaTheme="minorEastAsia" w:hAnsiTheme="minorEastAsia"/>
          <w:sz w:val="20"/>
          <w:szCs w:val="20"/>
        </w:rPr>
        <w:t>지속 전략: 공개SW 수상 이력·특허 포트폴리오를 기술 신뢰도 레버리지로 활용</w:t>
      </w:r>
    </w:p>
    <w:p w14:paraId="7BAC00A6" w14:textId="61E17E2A" w:rsidR="00467D62" w:rsidRPr="00312E1B" w:rsidRDefault="00312E1B" w:rsidP="00312E1B">
      <w:pPr>
        <w:rPr>
          <w:rFonts w:asciiTheme="majorEastAsia" w:eastAsiaTheme="majorEastAsia" w:hAnsiTheme="majorEastAsia" w:cs="굴림"/>
          <w:color w:val="000000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 xml:space="preserve">ㅇ </w:t>
      </w:r>
      <w:r>
        <w:rPr>
          <w:rFonts w:asciiTheme="majorEastAsia" w:eastAsiaTheme="majorEastAsia" w:hAnsiTheme="majorEastAsia"/>
          <w:sz w:val="24"/>
          <w:szCs w:val="24"/>
        </w:rPr>
        <w:t>사업 전체 로드맵</w:t>
      </w:r>
    </w:p>
    <w:p w14:paraId="10A1CAEE" w14:textId="77777777" w:rsidR="00467D62" w:rsidRDefault="00000000">
      <w:pPr>
        <w:spacing w:before="62"/>
        <w:ind w:right="2908"/>
        <w:jc w:val="right"/>
        <w:rPr>
          <w:rFonts w:ascii="맑은 고딕" w:eastAsia="맑은 고딕" w:hAnsi="맑은 고딕"/>
          <w:sz w:val="26"/>
          <w:szCs w:val="26"/>
        </w:rPr>
      </w:pPr>
      <w:r>
        <w:rPr>
          <w:rFonts w:ascii="맑은 고딕" w:eastAsia="맑은 고딕" w:hAnsi="맑은 고딕"/>
          <w:sz w:val="26"/>
          <w:szCs w:val="26"/>
        </w:rPr>
        <w:t>&lt;</w:t>
      </w:r>
      <w:r>
        <w:rPr>
          <w:rFonts w:ascii="맑은 고딕" w:eastAsia="맑은 고딕" w:hAnsi="맑은 고딕"/>
          <w:spacing w:val="32"/>
          <w:sz w:val="26"/>
          <w:szCs w:val="26"/>
        </w:rPr>
        <w:t xml:space="preserve"> </w:t>
      </w:r>
      <w:r>
        <w:rPr>
          <w:rFonts w:ascii="맑은 고딕" w:eastAsia="맑은 고딕" w:hAnsi="맑은 고딕"/>
          <w:sz w:val="26"/>
          <w:szCs w:val="26"/>
        </w:rPr>
        <w:t>사업추진</w:t>
      </w:r>
      <w:r>
        <w:rPr>
          <w:rFonts w:ascii="맑은 고딕" w:eastAsia="맑은 고딕" w:hAnsi="맑은 고딕"/>
          <w:spacing w:val="6"/>
          <w:sz w:val="26"/>
          <w:szCs w:val="26"/>
        </w:rPr>
        <w:t xml:space="preserve"> </w:t>
      </w:r>
      <w:r>
        <w:rPr>
          <w:rFonts w:ascii="맑은 고딕" w:eastAsia="맑은 고딕" w:hAnsi="맑은 고딕"/>
          <w:sz w:val="26"/>
          <w:szCs w:val="26"/>
        </w:rPr>
        <w:t>일정</w:t>
      </w:r>
      <w:r>
        <w:rPr>
          <w:rFonts w:ascii="맑은 고딕" w:eastAsia="맑은 고딕" w:hAnsi="맑은 고딕"/>
        </w:rPr>
        <w:t>(전체</w:t>
      </w:r>
      <w:r>
        <w:rPr>
          <w:rFonts w:ascii="맑은 고딕" w:eastAsia="맑은 고딕" w:hAnsi="맑은 고딕"/>
          <w:spacing w:val="2"/>
        </w:rPr>
        <w:t xml:space="preserve"> </w:t>
      </w:r>
      <w:r>
        <w:rPr>
          <w:rFonts w:ascii="맑은 고딕" w:eastAsia="맑은 고딕" w:hAnsi="맑은 고딕"/>
        </w:rPr>
        <w:t>사업단계)</w:t>
      </w:r>
      <w:r>
        <w:rPr>
          <w:rFonts w:ascii="맑은 고딕" w:eastAsia="맑은 고딕" w:hAnsi="맑은 고딕"/>
          <w:spacing w:val="43"/>
          <w:sz w:val="26"/>
          <w:szCs w:val="26"/>
        </w:rPr>
        <w:t xml:space="preserve"> </w:t>
      </w:r>
      <w:r>
        <w:rPr>
          <w:rFonts w:ascii="맑은 고딕" w:eastAsia="맑은 고딕" w:hAnsi="맑은 고딕"/>
          <w:spacing w:val="-10"/>
          <w:sz w:val="26"/>
          <w:szCs w:val="26"/>
        </w:rPr>
        <w:t>&gt;</w:t>
      </w:r>
    </w:p>
    <w:p w14:paraId="29F2D239" w14:textId="77777777" w:rsidR="00467D62" w:rsidRDefault="00467D62">
      <w:pPr>
        <w:pStyle w:val="a3"/>
        <w:spacing w:before="2"/>
        <w:rPr>
          <w:rFonts w:ascii="Book Antiqua"/>
          <w:b w:val="0"/>
          <w:sz w:val="8"/>
        </w:rPr>
      </w:pPr>
    </w:p>
    <w:tbl>
      <w:tblPr>
        <w:tblStyle w:val="TableNormal"/>
        <w:tblW w:w="9497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"/>
        <w:gridCol w:w="1471"/>
        <w:gridCol w:w="2268"/>
        <w:gridCol w:w="5113"/>
      </w:tblGrid>
      <w:tr w:rsidR="00467D62" w14:paraId="5EA3AB5D" w14:textId="77777777" w:rsidTr="00312E1B">
        <w:trPr>
          <w:trHeight w:val="368"/>
        </w:trPr>
        <w:tc>
          <w:tcPr>
            <w:tcW w:w="645" w:type="dxa"/>
            <w:tcBorders>
              <w:bottom w:val="double" w:sz="4" w:space="0" w:color="000000"/>
            </w:tcBorders>
            <w:shd w:val="clear" w:color="auto" w:fill="D8D8D8"/>
          </w:tcPr>
          <w:p w14:paraId="63778C4D" w14:textId="77777777" w:rsidR="00467D62" w:rsidRDefault="00000000">
            <w:pPr>
              <w:pStyle w:val="TableParagraph"/>
              <w:spacing w:line="348" w:lineRule="exact"/>
              <w:ind w:left="82" w:right="73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구분</w:t>
            </w:r>
          </w:p>
        </w:tc>
        <w:tc>
          <w:tcPr>
            <w:tcW w:w="1471" w:type="dxa"/>
            <w:tcBorders>
              <w:bottom w:val="double" w:sz="4" w:space="0" w:color="000000"/>
            </w:tcBorders>
            <w:shd w:val="clear" w:color="auto" w:fill="D8D8D8"/>
          </w:tcPr>
          <w:p w14:paraId="7C4E5DA1" w14:textId="77777777" w:rsidR="00467D62" w:rsidRDefault="00000000">
            <w:pPr>
              <w:pStyle w:val="TableParagraph"/>
              <w:spacing w:line="348" w:lineRule="exact"/>
              <w:ind w:left="238" w:right="227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w w:val="105"/>
                <w:sz w:val="20"/>
                <w:szCs w:val="20"/>
              </w:rPr>
              <w:t>추진</w:t>
            </w:r>
            <w:r>
              <w:rPr>
                <w:rFonts w:ascii="맑은 고딕" w:eastAsia="맑은 고딕" w:hAnsi="맑은 고딕"/>
                <w:b/>
                <w:spacing w:val="30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내용</w:t>
            </w:r>
          </w:p>
        </w:tc>
        <w:tc>
          <w:tcPr>
            <w:tcW w:w="2268" w:type="dxa"/>
            <w:tcBorders>
              <w:bottom w:val="double" w:sz="4" w:space="0" w:color="000000"/>
            </w:tcBorders>
            <w:shd w:val="clear" w:color="auto" w:fill="D8D8D8"/>
          </w:tcPr>
          <w:p w14:paraId="656AECC3" w14:textId="77777777" w:rsidR="00467D62" w:rsidRDefault="00000000">
            <w:pPr>
              <w:pStyle w:val="TableParagraph"/>
              <w:spacing w:line="348" w:lineRule="exact"/>
              <w:ind w:left="536" w:right="520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w w:val="105"/>
                <w:sz w:val="20"/>
                <w:szCs w:val="20"/>
              </w:rPr>
              <w:t>추진</w:t>
            </w:r>
            <w:r>
              <w:rPr>
                <w:rFonts w:ascii="맑은 고딕" w:eastAsia="맑은 고딕" w:hAnsi="맑은 고딕"/>
                <w:b/>
                <w:spacing w:val="30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기간</w:t>
            </w:r>
          </w:p>
        </w:tc>
        <w:tc>
          <w:tcPr>
            <w:tcW w:w="5113" w:type="dxa"/>
            <w:tcBorders>
              <w:bottom w:val="double" w:sz="4" w:space="0" w:color="000000"/>
            </w:tcBorders>
            <w:shd w:val="clear" w:color="auto" w:fill="D8D8D8"/>
          </w:tcPr>
          <w:p w14:paraId="5209D7AB" w14:textId="77777777" w:rsidR="00467D62" w:rsidRDefault="00000000">
            <w:pPr>
              <w:pStyle w:val="TableParagraph"/>
              <w:spacing w:line="348" w:lineRule="exact"/>
              <w:ind w:left="290" w:right="270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w w:val="105"/>
                <w:sz w:val="20"/>
                <w:szCs w:val="20"/>
              </w:rPr>
              <w:t>세부</w:t>
            </w:r>
            <w:r>
              <w:rPr>
                <w:rFonts w:ascii="맑은 고딕" w:eastAsia="맑은 고딕" w:hAnsi="맑은 고딕"/>
                <w:b/>
                <w:spacing w:val="30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내용</w:t>
            </w:r>
          </w:p>
        </w:tc>
      </w:tr>
      <w:tr w:rsidR="00467D62" w14:paraId="60D5A9C5" w14:textId="77777777" w:rsidTr="00312E1B">
        <w:trPr>
          <w:trHeight w:val="349"/>
        </w:trPr>
        <w:tc>
          <w:tcPr>
            <w:tcW w:w="645" w:type="dxa"/>
            <w:tcBorders>
              <w:top w:val="double" w:sz="4" w:space="0" w:color="000000"/>
            </w:tcBorders>
          </w:tcPr>
          <w:p w14:paraId="47F1EC5F" w14:textId="77777777" w:rsidR="00467D62" w:rsidRPr="00312E1B" w:rsidRDefault="00000000">
            <w:pPr>
              <w:pStyle w:val="TableParagraph"/>
              <w:spacing w:before="16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75"/>
                <w:sz w:val="20"/>
                <w:szCs w:val="20"/>
              </w:rPr>
              <w:t>1</w:t>
            </w:r>
          </w:p>
        </w:tc>
        <w:tc>
          <w:tcPr>
            <w:tcW w:w="1471" w:type="dxa"/>
            <w:tcBorders>
              <w:top w:val="double" w:sz="4" w:space="0" w:color="000000"/>
            </w:tcBorders>
          </w:tcPr>
          <w:p w14:paraId="2705CD55" w14:textId="03D7E862" w:rsidR="00467D62" w:rsidRPr="00312E1B" w:rsidRDefault="00312E1B">
            <w:pPr>
              <w:pStyle w:val="TableParagraph"/>
              <w:spacing w:before="32" w:line="297" w:lineRule="exact"/>
              <w:ind w:left="236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95"/>
                <w:sz w:val="20"/>
                <w:szCs w:val="20"/>
              </w:rPr>
              <w:t>MVP 완성</w:t>
            </w:r>
          </w:p>
        </w:tc>
        <w:tc>
          <w:tcPr>
            <w:tcW w:w="2268" w:type="dxa"/>
            <w:tcBorders>
              <w:top w:val="double" w:sz="4" w:space="0" w:color="000000"/>
            </w:tcBorders>
          </w:tcPr>
          <w:p w14:paraId="24A30109" w14:textId="7B3E9BBA" w:rsidR="00467D62" w:rsidRPr="00312E1B" w:rsidRDefault="00312E1B">
            <w:pPr>
              <w:pStyle w:val="TableParagraph"/>
              <w:spacing w:before="16" w:line="313" w:lineRule="exact"/>
              <w:ind w:left="535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90"/>
                <w:sz w:val="20"/>
                <w:szCs w:val="20"/>
              </w:rPr>
              <w:t>2026 상반기</w:t>
            </w:r>
          </w:p>
        </w:tc>
        <w:tc>
          <w:tcPr>
            <w:tcW w:w="5113" w:type="dxa"/>
            <w:tcBorders>
              <w:top w:val="double" w:sz="4" w:space="0" w:color="000000"/>
            </w:tcBorders>
          </w:tcPr>
          <w:p w14:paraId="1C6B70DE" w14:textId="109050A2" w:rsidR="00467D62" w:rsidRPr="00312E1B" w:rsidRDefault="00312E1B">
            <w:pPr>
              <w:pStyle w:val="TableParagraph"/>
              <w:spacing w:before="32" w:line="297" w:lineRule="exact"/>
              <w:ind w:left="290" w:right="27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AI RTM 자동화, SaaS 멀티테넌트 구조 완성</w:t>
            </w:r>
          </w:p>
        </w:tc>
      </w:tr>
      <w:tr w:rsidR="00467D62" w14:paraId="77704476" w14:textId="77777777" w:rsidTr="00312E1B">
        <w:trPr>
          <w:trHeight w:val="356"/>
        </w:trPr>
        <w:tc>
          <w:tcPr>
            <w:tcW w:w="645" w:type="dxa"/>
          </w:tcPr>
          <w:p w14:paraId="7FDEE273" w14:textId="77777777" w:rsidR="00467D62" w:rsidRPr="00312E1B" w:rsidRDefault="00000000">
            <w:pPr>
              <w:pStyle w:val="TableParagraph"/>
              <w:spacing w:before="27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75"/>
                <w:sz w:val="20"/>
                <w:szCs w:val="20"/>
              </w:rPr>
              <w:t>2</w:t>
            </w:r>
          </w:p>
        </w:tc>
        <w:tc>
          <w:tcPr>
            <w:tcW w:w="1471" w:type="dxa"/>
          </w:tcPr>
          <w:p w14:paraId="24A24798" w14:textId="1EF3F436" w:rsidR="00467D62" w:rsidRPr="00312E1B" w:rsidRDefault="00312E1B">
            <w:pPr>
              <w:pStyle w:val="TableParagraph"/>
              <w:spacing w:before="42" w:line="295" w:lineRule="exact"/>
              <w:ind w:left="236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95"/>
                <w:sz w:val="20"/>
                <w:szCs w:val="20"/>
              </w:rPr>
              <w:t>시장 진입</w:t>
            </w:r>
          </w:p>
        </w:tc>
        <w:tc>
          <w:tcPr>
            <w:tcW w:w="2268" w:type="dxa"/>
          </w:tcPr>
          <w:p w14:paraId="00A168C4" w14:textId="27CA51EB" w:rsidR="00467D62" w:rsidRPr="00312E1B" w:rsidRDefault="00312E1B">
            <w:pPr>
              <w:pStyle w:val="TableParagraph"/>
              <w:spacing w:before="27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85"/>
                <w:sz w:val="20"/>
                <w:szCs w:val="20"/>
              </w:rPr>
              <w:t>2026 하반기</w:t>
            </w:r>
          </w:p>
        </w:tc>
        <w:tc>
          <w:tcPr>
            <w:tcW w:w="5113" w:type="dxa"/>
          </w:tcPr>
          <w:p w14:paraId="4B3CD2D0" w14:textId="0CBF2F8B" w:rsidR="00467D62" w:rsidRPr="00312E1B" w:rsidRDefault="00312E1B">
            <w:pPr>
              <w:pStyle w:val="TableParagraph"/>
              <w:spacing w:before="42" w:line="295" w:lineRule="exact"/>
              <w:ind w:left="290" w:right="27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Dmove POC 3건, 조달청 등록, 공개SW 대회 출품</w:t>
            </w:r>
          </w:p>
        </w:tc>
      </w:tr>
      <w:tr w:rsidR="00467D62" w14:paraId="38C1FAAE" w14:textId="77777777" w:rsidTr="00312E1B">
        <w:trPr>
          <w:trHeight w:val="359"/>
        </w:trPr>
        <w:tc>
          <w:tcPr>
            <w:tcW w:w="645" w:type="dxa"/>
          </w:tcPr>
          <w:p w14:paraId="28FF5270" w14:textId="77777777" w:rsidR="00467D62" w:rsidRPr="00312E1B" w:rsidRDefault="00000000">
            <w:pPr>
              <w:pStyle w:val="TableParagraph"/>
              <w:spacing w:before="29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75"/>
                <w:sz w:val="20"/>
                <w:szCs w:val="20"/>
              </w:rPr>
              <w:t>3</w:t>
            </w:r>
          </w:p>
        </w:tc>
        <w:tc>
          <w:tcPr>
            <w:tcW w:w="1471" w:type="dxa"/>
          </w:tcPr>
          <w:p w14:paraId="660A57FF" w14:textId="14A444E8" w:rsidR="00467D62" w:rsidRPr="00312E1B" w:rsidRDefault="00312E1B">
            <w:pPr>
              <w:pStyle w:val="TableParagraph"/>
              <w:spacing w:before="45" w:line="294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성장</w:t>
            </w:r>
          </w:p>
        </w:tc>
        <w:tc>
          <w:tcPr>
            <w:tcW w:w="2268" w:type="dxa"/>
          </w:tcPr>
          <w:p w14:paraId="35DEAC27" w14:textId="29A25166" w:rsidR="00467D62" w:rsidRPr="00312E1B" w:rsidRDefault="00312E1B">
            <w:pPr>
              <w:pStyle w:val="TableParagraph"/>
              <w:spacing w:before="29" w:line="309" w:lineRule="exact"/>
              <w:ind w:left="535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90"/>
                <w:sz w:val="20"/>
                <w:szCs w:val="20"/>
              </w:rPr>
              <w:t>2027 상반기</w:t>
            </w:r>
          </w:p>
        </w:tc>
        <w:tc>
          <w:tcPr>
            <w:tcW w:w="5113" w:type="dxa"/>
          </w:tcPr>
          <w:p w14:paraId="3A7F17D4" w14:textId="6335EAE8" w:rsidR="00467D62" w:rsidRPr="00312E1B" w:rsidRDefault="00312E1B">
            <w:pPr>
              <w:pStyle w:val="TableParagraph"/>
              <w:spacing w:before="45" w:line="294" w:lineRule="exact"/>
              <w:ind w:left="290" w:right="27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95"/>
                <w:sz w:val="20"/>
                <w:szCs w:val="20"/>
              </w:rPr>
              <w:t>고객사 10개사 확보, ARR 1억원 달성</w:t>
            </w:r>
          </w:p>
        </w:tc>
      </w:tr>
      <w:tr w:rsidR="00467D62" w14:paraId="66ABF8B8" w14:textId="77777777" w:rsidTr="00312E1B">
        <w:trPr>
          <w:trHeight w:val="359"/>
        </w:trPr>
        <w:tc>
          <w:tcPr>
            <w:tcW w:w="645" w:type="dxa"/>
          </w:tcPr>
          <w:p w14:paraId="04BAB6D0" w14:textId="77777777" w:rsidR="00467D62" w:rsidRPr="00312E1B" w:rsidRDefault="00000000">
            <w:pPr>
              <w:pStyle w:val="TableParagraph"/>
              <w:spacing w:before="27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75"/>
                <w:sz w:val="20"/>
                <w:szCs w:val="20"/>
              </w:rPr>
              <w:t>4</w:t>
            </w:r>
          </w:p>
        </w:tc>
        <w:tc>
          <w:tcPr>
            <w:tcW w:w="1471" w:type="dxa"/>
          </w:tcPr>
          <w:p w14:paraId="0A03F5A0" w14:textId="7FC52BD1" w:rsidR="00467D62" w:rsidRPr="00312E1B" w:rsidRDefault="00312E1B">
            <w:pPr>
              <w:pStyle w:val="TableParagraph"/>
              <w:spacing w:before="43" w:line="296" w:lineRule="exact"/>
              <w:ind w:left="238" w:right="22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95"/>
                <w:sz w:val="20"/>
                <w:szCs w:val="20"/>
              </w:rPr>
              <w:t>확장</w:t>
            </w:r>
          </w:p>
        </w:tc>
        <w:tc>
          <w:tcPr>
            <w:tcW w:w="2268" w:type="dxa"/>
          </w:tcPr>
          <w:p w14:paraId="54F2A71B" w14:textId="138C2D2C" w:rsidR="00467D62" w:rsidRPr="00312E1B" w:rsidRDefault="00312E1B">
            <w:pPr>
              <w:pStyle w:val="TableParagraph"/>
              <w:spacing w:before="27"/>
              <w:ind w:left="536" w:right="52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85"/>
                <w:sz w:val="20"/>
                <w:szCs w:val="20"/>
              </w:rPr>
              <w:t>2027 하반기</w:t>
            </w:r>
          </w:p>
        </w:tc>
        <w:tc>
          <w:tcPr>
            <w:tcW w:w="5113" w:type="dxa"/>
          </w:tcPr>
          <w:p w14:paraId="7C01A88C" w14:textId="481DA3EC" w:rsidR="00467D62" w:rsidRPr="00312E1B" w:rsidRDefault="00312E1B">
            <w:pPr>
              <w:pStyle w:val="TableParagraph"/>
              <w:spacing w:before="27" w:line="311" w:lineRule="exact"/>
              <w:ind w:left="290" w:right="272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북미 파일럿 계약, 특허 2건 등록</w:t>
            </w:r>
          </w:p>
        </w:tc>
      </w:tr>
      <w:tr w:rsidR="00467D62" w14:paraId="613B5118" w14:textId="77777777" w:rsidTr="00312E1B">
        <w:trPr>
          <w:trHeight w:val="359"/>
        </w:trPr>
        <w:tc>
          <w:tcPr>
            <w:tcW w:w="645" w:type="dxa"/>
          </w:tcPr>
          <w:p w14:paraId="6E71A067" w14:textId="0208B8B9" w:rsidR="00467D62" w:rsidRPr="00312E1B" w:rsidRDefault="00312E1B">
            <w:pPr>
              <w:pStyle w:val="TableParagraph"/>
              <w:spacing w:before="28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w w:val="110"/>
                <w:sz w:val="20"/>
                <w:szCs w:val="20"/>
              </w:rPr>
              <w:t>5</w:t>
            </w:r>
          </w:p>
        </w:tc>
        <w:tc>
          <w:tcPr>
            <w:tcW w:w="1471" w:type="dxa"/>
          </w:tcPr>
          <w:p w14:paraId="18238F66" w14:textId="38C27570" w:rsidR="00467D62" w:rsidRPr="00312E1B" w:rsidRDefault="00312E1B" w:rsidP="00312E1B">
            <w:pPr>
              <w:pStyle w:val="TableParagraph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Scale-up</w:t>
            </w:r>
          </w:p>
        </w:tc>
        <w:tc>
          <w:tcPr>
            <w:tcW w:w="2268" w:type="dxa"/>
          </w:tcPr>
          <w:p w14:paraId="2740F8D3" w14:textId="21819983" w:rsidR="00467D62" w:rsidRPr="00312E1B" w:rsidRDefault="00312E1B" w:rsidP="00312E1B">
            <w:pPr>
              <w:pStyle w:val="TableParagraph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2028</w:t>
            </w:r>
          </w:p>
        </w:tc>
        <w:tc>
          <w:tcPr>
            <w:tcW w:w="5113" w:type="dxa"/>
          </w:tcPr>
          <w:p w14:paraId="0296760C" w14:textId="3DF7057A" w:rsidR="00467D62" w:rsidRPr="00312E1B" w:rsidRDefault="00312E1B" w:rsidP="00312E1B">
            <w:pPr>
              <w:pStyle w:val="TableParagraph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ARR 5억원, 글로벌 진출 본격화, 시리즈A 완료</w:t>
            </w:r>
          </w:p>
        </w:tc>
      </w:tr>
    </w:tbl>
    <w:p w14:paraId="3BA30267" w14:textId="77777777" w:rsidR="00467D62" w:rsidRDefault="00467D62">
      <w:pPr>
        <w:jc w:val="center"/>
        <w:rPr>
          <w:rFonts w:ascii="함초롬돋움"/>
          <w:sz w:val="20"/>
        </w:rPr>
      </w:pPr>
    </w:p>
    <w:p w14:paraId="7AA31412" w14:textId="77777777" w:rsidR="007846CE" w:rsidRPr="007846CE" w:rsidRDefault="007846CE">
      <w:pPr>
        <w:jc w:val="center"/>
        <w:rPr>
          <w:rFonts w:ascii="함초롬돋움"/>
          <w:sz w:val="20"/>
        </w:rPr>
      </w:pPr>
    </w:p>
    <w:p w14:paraId="779FFD7C" w14:textId="77777777" w:rsidR="00467D62" w:rsidRDefault="00000000">
      <w:pPr>
        <w:pStyle w:val="a3"/>
        <w:rPr>
          <w:rFonts w:ascii="함초롬돋움"/>
          <w:b w:val="0"/>
          <w:sz w:val="20"/>
        </w:rPr>
      </w:pPr>
      <w:r>
        <w:rPr>
          <w:rFonts w:ascii="함초롬돋움"/>
          <w:b w:val="0"/>
          <w:noProof/>
          <w:sz w:val="20"/>
        </w:rPr>
        <mc:AlternateContent>
          <mc:Choice Requires="wpg">
            <w:drawing>
              <wp:inline distT="0" distB="0" distL="0" distR="0" wp14:anchorId="616C00C1" wp14:editId="0765C8E1">
                <wp:extent cx="5372735" cy="401955"/>
                <wp:effectExtent l="0" t="0" r="0" b="0"/>
                <wp:docPr id="1054" name="shape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72735" cy="401955"/>
                          <a:chOff x="0" y="0"/>
                          <a:chExt cx="8461" cy="633"/>
                        </a:xfrm>
                      </wpg:grpSpPr>
                      <pic:pic xmlns:pic="http://schemas.openxmlformats.org/drawingml/2006/picture">
                        <pic:nvPicPr>
                          <pic:cNvPr id="1055" name="이미지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1" cy="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6" name="child 2"/>
                        <wps:cNvSpPr>
                          <a:spLocks noTextEdit="1"/>
                        </wps:cNvSpPr>
                        <wps:spPr>
                          <a:xfrm>
                            <a:off x="0" y="0"/>
                            <a:ext cx="8461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7717B1" w14:textId="77777777" w:rsidR="00467D62" w:rsidRDefault="00000000">
                              <w:pPr>
                                <w:spacing w:before="111"/>
                                <w:ind w:left="204"/>
                                <w:rPr>
                                  <w:rFonts w:ascii="HY헤드라인M" w:eastAsia="HY헤드라인M"/>
                                  <w:sz w:val="28"/>
                                </w:rPr>
                              </w:pP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4.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5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팀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5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32"/>
                                </w:rPr>
                                <w:t>구성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-2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(Team)_대표자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및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4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팀원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z w:val="28"/>
                                </w:rPr>
                                <w:t>구성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4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HY헤드라인M" w:eastAsia="HY헤드라인M" w:hint="eastAsia"/>
                                  <w:spacing w:val="-5"/>
                                  <w:sz w:val="28"/>
                                </w:rPr>
                                <w:t>계획</w:t>
                              </w:r>
                            </w:p>
                          </w:txbxContent>
                        </wps:txbx>
                        <wps:bodyPr rot="0" vert="horz" wrap="square" lIns="0" tIns="0" rIns="0" bIns="0" anchor="t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C00C1" id="shape1069" o:spid="_x0000_s1036" style="width:423.05pt;height:31.65pt;mso-position-horizontal-relative:char;mso-position-vertical-relative:line" coordsize="8461,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">
                <v:shape id="이미지" o:spid="_x0000_s1037" type="#_x0000_t75" style="position:absolute;width:8461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">
                  <v:imagedata r:id="rId21" o:title=""/>
                  <o:lock v:ext="edit" aspectratio="f"/>
                </v:shape>
                <v:rect id="child 2" o:spid="_x0000_s1038" style="position:absolute;width:8461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o:lock v:ext="edit" text="t"/>
                  <v:textbox inset="0,0,0,0">
                    <w:txbxContent>
                      <w:p w14:paraId="2D7717B1" w14:textId="77777777" w:rsidR="00467D62" w:rsidRDefault="00000000">
                        <w:pPr>
                          <w:spacing w:before="111"/>
                          <w:ind w:left="204"/>
                          <w:rPr>
                            <w:rFonts w:ascii="HY헤드라인M" w:eastAsia="HY헤드라인M"/>
                            <w:sz w:val="28"/>
                          </w:rPr>
                        </w:pP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4.</w:t>
                        </w:r>
                        <w:r>
                          <w:rPr>
                            <w:rFonts w:ascii="HY헤드라인M" w:eastAsia="HY헤드라인M" w:hint="eastAsia"/>
                            <w:spacing w:val="5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팀</w:t>
                        </w:r>
                        <w:r>
                          <w:rPr>
                            <w:rFonts w:ascii="HY헤드라인M" w:eastAsia="HY헤드라인M" w:hint="eastAsia"/>
                            <w:spacing w:val="5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32"/>
                          </w:rPr>
                          <w:t>구성</w:t>
                        </w:r>
                        <w:r>
                          <w:rPr>
                            <w:rFonts w:ascii="HY헤드라인M" w:eastAsia="HY헤드라인M" w:hint="eastAsia"/>
                            <w:spacing w:val="-2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(Team)_대표자</w:t>
                        </w:r>
                        <w:r>
                          <w:rPr>
                            <w:rFonts w:ascii="HY헤드라인M" w:eastAsia="HY헤드라인M" w:hint="eastAsia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및</w:t>
                        </w:r>
                        <w:r>
                          <w:rPr>
                            <w:rFonts w:ascii="HY헤드라인M" w:eastAsia="HY헤드라인M" w:hint="eastAsia"/>
                            <w:spacing w:val="4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팀원</w:t>
                        </w:r>
                        <w:r>
                          <w:rPr>
                            <w:rFonts w:ascii="HY헤드라인M" w:eastAsia="HY헤드라인M" w:hint="eastAsia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z w:val="28"/>
                          </w:rPr>
                          <w:t>구성</w:t>
                        </w:r>
                        <w:r>
                          <w:rPr>
                            <w:rFonts w:ascii="HY헤드라인M" w:eastAsia="HY헤드라인M" w:hint="eastAsia"/>
                            <w:spacing w:val="4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HY헤드라인M" w:eastAsia="HY헤드라인M" w:hint="eastAsia"/>
                            <w:spacing w:val="-5"/>
                            <w:sz w:val="28"/>
                          </w:rPr>
                          <w:t>계획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6455C10" w14:textId="77777777" w:rsidR="00467D62" w:rsidRDefault="00467D62">
      <w:pPr>
        <w:rPr>
          <w:rFonts w:ascii="나눔명조" w:eastAsia="나눔명조" w:hAnsi="나눔명조"/>
          <w:b/>
          <w:sz w:val="24"/>
          <w:szCs w:val="24"/>
        </w:rPr>
      </w:pPr>
    </w:p>
    <w:p w14:paraId="03940F15" w14:textId="3A85433F" w:rsidR="00467D62" w:rsidRPr="003F3375" w:rsidRDefault="00636D08">
      <w:pPr>
        <w:rPr>
          <w:rFonts w:asciiTheme="majorEastAsia" w:eastAsiaTheme="majorEastAsia" w:hAnsiTheme="majorEastAsia" w:cs="굴림"/>
          <w:color w:val="000000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ㅇ </w:t>
      </w:r>
      <w:r>
        <w:rPr>
          <w:rFonts w:ascii="나눔명조" w:eastAsia="나눔명조" w:hAnsi="나눔명조"/>
          <w:sz w:val="24"/>
          <w:szCs w:val="24"/>
        </w:rPr>
        <w:t>팀</w:t>
      </w:r>
      <w:r>
        <w:rPr>
          <w:rFonts w:ascii="나눔명조" w:eastAsia="나눔명조" w:hAnsi="나눔명조" w:hint="eastAsia"/>
          <w:sz w:val="24"/>
          <w:szCs w:val="24"/>
        </w:rPr>
        <w:t xml:space="preserve"> </w:t>
      </w:r>
      <w:r>
        <w:rPr>
          <w:rFonts w:ascii="나눔명조" w:eastAsia="나눔명조" w:hAnsi="나눔명조"/>
          <w:sz w:val="24"/>
          <w:szCs w:val="24"/>
        </w:rPr>
        <w:t>보유 역량 및 업무파트너 현황</w:t>
      </w:r>
    </w:p>
    <w:p w14:paraId="62135731" w14:textId="77777777" w:rsidR="00467D62" w:rsidRPr="003B4628" w:rsidRDefault="00000000">
      <w:pPr>
        <w:spacing w:before="216"/>
        <w:ind w:right="3972"/>
        <w:jc w:val="righ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/>
          <w:sz w:val="20"/>
          <w:szCs w:val="20"/>
        </w:rPr>
        <w:t>&lt;</w:t>
      </w:r>
      <w:r>
        <w:rPr>
          <w:rFonts w:ascii="맑은 고딕" w:eastAsia="맑은 고딕" w:hAnsi="맑은 고딕"/>
          <w:spacing w:val="27"/>
          <w:sz w:val="20"/>
          <w:szCs w:val="20"/>
        </w:rPr>
        <w:t xml:space="preserve"> </w:t>
      </w:r>
      <w:r>
        <w:rPr>
          <w:rFonts w:ascii="맑은 고딕" w:eastAsia="맑은 고딕" w:hAnsi="맑은 고딕"/>
          <w:sz w:val="20"/>
          <w:szCs w:val="20"/>
        </w:rPr>
        <w:t>팀</w:t>
      </w:r>
      <w:r>
        <w:rPr>
          <w:rFonts w:ascii="맑은 고딕" w:eastAsia="맑은 고딕" w:hAnsi="맑은 고딕"/>
          <w:spacing w:val="-1"/>
          <w:sz w:val="20"/>
          <w:szCs w:val="20"/>
        </w:rPr>
        <w:t xml:space="preserve"> </w:t>
      </w:r>
      <w:r>
        <w:rPr>
          <w:rFonts w:ascii="맑은 고딕" w:eastAsia="맑은 고딕" w:hAnsi="맑은 고딕"/>
          <w:sz w:val="20"/>
          <w:szCs w:val="20"/>
        </w:rPr>
        <w:t>구성(안)</w:t>
      </w:r>
      <w:r>
        <w:rPr>
          <w:rFonts w:ascii="맑은 고딕" w:eastAsia="맑은 고딕" w:hAnsi="맑은 고딕"/>
          <w:spacing w:val="26"/>
          <w:sz w:val="20"/>
          <w:szCs w:val="20"/>
        </w:rPr>
        <w:t xml:space="preserve"> </w:t>
      </w:r>
      <w:r>
        <w:rPr>
          <w:rFonts w:ascii="맑은 고딕" w:eastAsia="맑은 고딕" w:hAnsi="맑은 고딕"/>
          <w:spacing w:val="-10"/>
          <w:sz w:val="20"/>
          <w:szCs w:val="20"/>
        </w:rPr>
        <w:t>&gt;</w:t>
      </w:r>
    </w:p>
    <w:p w14:paraId="1B04E658" w14:textId="77777777" w:rsidR="00467D62" w:rsidRDefault="00467D62">
      <w:pPr>
        <w:pStyle w:val="a3"/>
        <w:spacing w:before="6"/>
        <w:rPr>
          <w:rFonts w:ascii="Book Antiqua"/>
          <w:b w:val="0"/>
          <w:sz w:val="7"/>
        </w:rPr>
      </w:pPr>
    </w:p>
    <w:tbl>
      <w:tblPr>
        <w:tblStyle w:val="TableNormal"/>
        <w:tblW w:w="9499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1302"/>
        <w:gridCol w:w="1766"/>
        <w:gridCol w:w="4312"/>
        <w:gridCol w:w="1483"/>
      </w:tblGrid>
      <w:tr w:rsidR="00467D62" w14:paraId="1F91B93E" w14:textId="77777777">
        <w:trPr>
          <w:trHeight w:val="410"/>
        </w:trPr>
        <w:tc>
          <w:tcPr>
            <w:tcW w:w="636" w:type="dxa"/>
            <w:tcBorders>
              <w:bottom w:val="double" w:sz="4" w:space="0" w:color="000000"/>
            </w:tcBorders>
            <w:shd w:val="clear" w:color="auto" w:fill="D8D8D8"/>
          </w:tcPr>
          <w:p w14:paraId="260574E5" w14:textId="77777777" w:rsidR="00467D62" w:rsidRDefault="00000000">
            <w:pPr>
              <w:pStyle w:val="TableParagraph"/>
              <w:spacing w:line="348" w:lineRule="exact"/>
              <w:ind w:left="82" w:right="72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구분</w:t>
            </w:r>
          </w:p>
        </w:tc>
        <w:tc>
          <w:tcPr>
            <w:tcW w:w="1302" w:type="dxa"/>
            <w:tcBorders>
              <w:bottom w:val="double" w:sz="4" w:space="0" w:color="000000"/>
            </w:tcBorders>
            <w:shd w:val="clear" w:color="auto" w:fill="D8D8D8"/>
          </w:tcPr>
          <w:p w14:paraId="3A622E23" w14:textId="77777777" w:rsidR="00467D62" w:rsidRDefault="00000000">
            <w:pPr>
              <w:pStyle w:val="TableParagraph"/>
              <w:spacing w:line="348" w:lineRule="exact"/>
              <w:ind w:left="226" w:right="216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직위</w:t>
            </w:r>
          </w:p>
        </w:tc>
        <w:tc>
          <w:tcPr>
            <w:tcW w:w="1766" w:type="dxa"/>
            <w:tcBorders>
              <w:bottom w:val="double" w:sz="4" w:space="0" w:color="000000"/>
            </w:tcBorders>
            <w:shd w:val="clear" w:color="auto" w:fill="D8D8D8"/>
          </w:tcPr>
          <w:p w14:paraId="6390D05A" w14:textId="77777777" w:rsidR="00467D62" w:rsidRDefault="00000000">
            <w:pPr>
              <w:pStyle w:val="TableParagraph"/>
              <w:spacing w:line="348" w:lineRule="exact"/>
              <w:ind w:left="170" w:right="158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w w:val="105"/>
                <w:sz w:val="20"/>
                <w:szCs w:val="20"/>
              </w:rPr>
              <w:t>담당</w:t>
            </w:r>
            <w:r>
              <w:rPr>
                <w:rFonts w:ascii="맑은 고딕" w:eastAsia="맑은 고딕" w:hAnsi="맑은 고딕"/>
                <w:b/>
                <w:spacing w:val="29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업무</w:t>
            </w:r>
          </w:p>
        </w:tc>
        <w:tc>
          <w:tcPr>
            <w:tcW w:w="4312" w:type="dxa"/>
            <w:tcBorders>
              <w:bottom w:val="double" w:sz="4" w:space="0" w:color="000000"/>
            </w:tcBorders>
            <w:shd w:val="clear" w:color="auto" w:fill="D8D8D8"/>
          </w:tcPr>
          <w:p w14:paraId="4595EC27" w14:textId="77777777" w:rsidR="00467D62" w:rsidRDefault="00000000">
            <w:pPr>
              <w:pStyle w:val="TableParagraph"/>
              <w:spacing w:line="348" w:lineRule="exact"/>
              <w:ind w:left="408" w:right="393"/>
              <w:jc w:val="center"/>
              <w:rPr>
                <w:rFonts w:ascii="맑은 고딕" w:eastAsia="맑은 고딕" w:hAnsi="맑은 고딕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z w:val="20"/>
                <w:szCs w:val="20"/>
              </w:rPr>
              <w:t>보유</w:t>
            </w:r>
            <w:r>
              <w:rPr>
                <w:rFonts w:ascii="맑은 고딕" w:eastAsia="맑은 고딕" w:hAnsi="맑은 고딕" w:hint="eastAsia"/>
                <w:b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z w:val="20"/>
                <w:szCs w:val="20"/>
              </w:rPr>
              <w:t>역량</w:t>
            </w:r>
            <w:r>
              <w:rPr>
                <w:rFonts w:ascii="맑은 고딕" w:eastAsia="맑은 고딕" w:hAnsi="맑은 고딕"/>
                <w:sz w:val="20"/>
                <w:szCs w:val="20"/>
              </w:rPr>
              <w:t>(</w:t>
            </w:r>
            <w:r>
              <w:rPr>
                <w:rFonts w:ascii="맑은 고딕" w:eastAsia="맑은 고딕" w:hAnsi="맑은 고딕"/>
                <w:b/>
                <w:sz w:val="20"/>
                <w:szCs w:val="20"/>
              </w:rPr>
              <w:t>경력</w:t>
            </w:r>
            <w:r>
              <w:rPr>
                <w:rFonts w:ascii="맑은 고딕" w:eastAsia="맑은 고딕" w:hAnsi="맑은 고딕"/>
                <w:b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z w:val="20"/>
                <w:szCs w:val="20"/>
              </w:rPr>
              <w:t>및</w:t>
            </w:r>
            <w:r>
              <w:rPr>
                <w:rFonts w:ascii="맑은 고딕" w:eastAsia="맑은 고딕" w:hAnsi="맑은 고딕"/>
                <w:b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z w:val="20"/>
                <w:szCs w:val="20"/>
              </w:rPr>
              <w:t>학력</w:t>
            </w:r>
            <w:r>
              <w:rPr>
                <w:rFonts w:ascii="맑은 고딕" w:eastAsia="맑은 고딕" w:hAnsi="맑은 고딕"/>
                <w:b/>
                <w:spacing w:val="56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sz w:val="20"/>
                <w:szCs w:val="20"/>
              </w:rPr>
              <w:t>등</w:t>
            </w:r>
            <w:r>
              <w:rPr>
                <w:rFonts w:ascii="맑은 고딕" w:eastAsia="맑은 고딕" w:hAnsi="맑은 고딕"/>
                <w:spacing w:val="-5"/>
                <w:sz w:val="20"/>
                <w:szCs w:val="20"/>
              </w:rPr>
              <w:t>)</w:t>
            </w:r>
          </w:p>
        </w:tc>
        <w:tc>
          <w:tcPr>
            <w:tcW w:w="1483" w:type="dxa"/>
            <w:tcBorders>
              <w:bottom w:val="double" w:sz="4" w:space="0" w:color="000000"/>
            </w:tcBorders>
            <w:shd w:val="clear" w:color="auto" w:fill="D8D8D8"/>
          </w:tcPr>
          <w:p w14:paraId="23917DBE" w14:textId="77777777" w:rsidR="00467D62" w:rsidRDefault="00000000">
            <w:pPr>
              <w:pStyle w:val="TableParagraph"/>
              <w:spacing w:line="348" w:lineRule="exact"/>
              <w:ind w:left="148" w:right="133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w w:val="105"/>
                <w:sz w:val="20"/>
                <w:szCs w:val="20"/>
              </w:rPr>
              <w:t>구성</w:t>
            </w:r>
            <w:r>
              <w:rPr>
                <w:rFonts w:ascii="맑은 고딕" w:eastAsia="맑은 고딕" w:hAnsi="맑은 고딕"/>
                <w:b/>
                <w:spacing w:val="30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상태</w:t>
            </w:r>
          </w:p>
        </w:tc>
      </w:tr>
      <w:tr w:rsidR="006729A3" w14:paraId="0BACAB6D" w14:textId="77777777" w:rsidTr="00C60DDD">
        <w:trPr>
          <w:trHeight w:val="390"/>
        </w:trPr>
        <w:tc>
          <w:tcPr>
            <w:tcW w:w="636" w:type="dxa"/>
            <w:tcBorders>
              <w:top w:val="double" w:sz="4" w:space="0" w:color="000000"/>
            </w:tcBorders>
          </w:tcPr>
          <w:p w14:paraId="347C437C" w14:textId="77777777" w:rsidR="006729A3" w:rsidRPr="00016FD5" w:rsidRDefault="006729A3" w:rsidP="006729A3">
            <w:pPr>
              <w:pStyle w:val="TableParagraph"/>
              <w:spacing w:before="14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75"/>
                <w:sz w:val="20"/>
                <w:szCs w:val="20"/>
              </w:rPr>
              <w:t>1</w:t>
            </w:r>
          </w:p>
        </w:tc>
        <w:tc>
          <w:tcPr>
            <w:tcW w:w="1302" w:type="dxa"/>
            <w:tcBorders>
              <w:top w:val="double" w:sz="4" w:space="0" w:color="000000"/>
            </w:tcBorders>
          </w:tcPr>
          <w:p w14:paraId="1E35BC39" w14:textId="7B84364C" w:rsidR="006729A3" w:rsidRPr="00016FD5" w:rsidRDefault="006729A3" w:rsidP="006729A3">
            <w:pPr>
              <w:pStyle w:val="TableParagraph"/>
              <w:spacing w:before="29" w:line="300" w:lineRule="exact"/>
              <w:ind w:left="226" w:right="21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pacing w:val="-4"/>
                <w:sz w:val="20"/>
                <w:szCs w:val="20"/>
              </w:rPr>
              <w:t>CEO</w:t>
            </w:r>
          </w:p>
        </w:tc>
        <w:tc>
          <w:tcPr>
            <w:tcW w:w="1766" w:type="dxa"/>
            <w:tcBorders>
              <w:top w:val="double" w:sz="4" w:space="0" w:color="000000"/>
            </w:tcBorders>
          </w:tcPr>
          <w:p w14:paraId="0E8297D3" w14:textId="77777777" w:rsidR="006729A3" w:rsidRPr="00016FD5" w:rsidRDefault="006729A3" w:rsidP="006729A3">
            <w:pPr>
              <w:pStyle w:val="TableParagraph"/>
              <w:spacing w:before="14" w:line="315" w:lineRule="exact"/>
              <w:ind w:left="170" w:right="158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pacing w:val="-4"/>
                <w:w w:val="95"/>
                <w:sz w:val="20"/>
                <w:szCs w:val="20"/>
              </w:rPr>
              <w:t>S/W</w:t>
            </w:r>
            <w:r>
              <w:rPr>
                <w:rFonts w:ascii="맑은 고딕" w:eastAsia="맑은 고딕" w:hAnsi="맑은 고딕"/>
                <w:i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iCs/>
                <w:spacing w:val="-4"/>
                <w:w w:val="95"/>
                <w:sz w:val="20"/>
                <w:szCs w:val="20"/>
              </w:rPr>
              <w:t>개발</w:t>
            </w:r>
            <w:r>
              <w:rPr>
                <w:rFonts w:ascii="맑은 고딕" w:eastAsia="맑은 고딕" w:hAnsi="맑은 고딕"/>
                <w:iCs/>
                <w:spacing w:val="-10"/>
                <w:w w:val="9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iCs/>
                <w:spacing w:val="-7"/>
                <w:w w:val="95"/>
                <w:sz w:val="20"/>
                <w:szCs w:val="20"/>
              </w:rPr>
              <w:t>총괄</w:t>
            </w:r>
          </w:p>
        </w:tc>
        <w:tc>
          <w:tcPr>
            <w:tcW w:w="4312" w:type="dxa"/>
            <w:tcBorders>
              <w:top w:val="double" w:sz="4" w:space="0" w:color="000000"/>
            </w:tcBorders>
            <w:vAlign w:val="center"/>
          </w:tcPr>
          <w:p w14:paraId="43072735" w14:textId="4B8D3DC8" w:rsidR="006729A3" w:rsidRPr="006729A3" w:rsidRDefault="006729A3" w:rsidP="006729A3">
            <w:pPr>
              <w:pStyle w:val="TableParagraph"/>
              <w:spacing w:before="14" w:line="315" w:lineRule="exact"/>
              <w:ind w:left="410" w:right="393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 xml:space="preserve">컴퓨터공학 관련 </w:t>
            </w:r>
            <w:r>
              <w:rPr>
                <w:rFonts w:asciiTheme="minorEastAsia" w:eastAsiaTheme="minorEastAsia" w:hAnsiTheme="minorEastAsia" w:hint="eastAsia"/>
                <w:iCs/>
                <w:sz w:val="20"/>
                <w:szCs w:val="20"/>
                <w:shd w:val="clear" w:color="000000" w:fill="auto"/>
              </w:rPr>
              <w:t>석</w:t>
            </w:r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 xml:space="preserve">사 </w:t>
            </w:r>
            <w:r>
              <w:rPr>
                <w:rFonts w:asciiTheme="minorEastAsia" w:eastAsiaTheme="minorEastAsia" w:hAnsiTheme="minorEastAsia" w:hint="eastAsia"/>
                <w:iCs/>
                <w:sz w:val="20"/>
                <w:szCs w:val="20"/>
                <w:shd w:val="clear" w:color="000000" w:fill="auto"/>
              </w:rPr>
              <w:t>학위</w:t>
            </w:r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 xml:space="preserve"> / Java Spring Boot·Spring AI·OpenSearch 벡터 DB·LLM 연동 시니어 개발 경력</w:t>
            </w:r>
          </w:p>
        </w:tc>
        <w:tc>
          <w:tcPr>
            <w:tcW w:w="1483" w:type="dxa"/>
            <w:tcBorders>
              <w:top w:val="double" w:sz="4" w:space="0" w:color="000000"/>
            </w:tcBorders>
          </w:tcPr>
          <w:p w14:paraId="047806E1" w14:textId="77777777" w:rsidR="006729A3" w:rsidRPr="00016FD5" w:rsidRDefault="006729A3" w:rsidP="006729A3">
            <w:pPr>
              <w:pStyle w:val="TableParagraph"/>
              <w:spacing w:before="14" w:line="315" w:lineRule="exact"/>
              <w:ind w:left="148" w:right="134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pacing w:val="-2"/>
                <w:w w:val="95"/>
                <w:sz w:val="20"/>
                <w:szCs w:val="20"/>
              </w:rPr>
              <w:t>완료</w:t>
            </w:r>
          </w:p>
        </w:tc>
      </w:tr>
      <w:tr w:rsidR="006729A3" w14:paraId="3CB67E0A" w14:textId="77777777" w:rsidTr="00C60DDD">
        <w:trPr>
          <w:trHeight w:val="401"/>
        </w:trPr>
        <w:tc>
          <w:tcPr>
            <w:tcW w:w="636" w:type="dxa"/>
          </w:tcPr>
          <w:p w14:paraId="7A392539" w14:textId="77777777" w:rsidR="006729A3" w:rsidRPr="00016FD5" w:rsidRDefault="006729A3" w:rsidP="006729A3">
            <w:pPr>
              <w:pStyle w:val="TableParagraph"/>
              <w:spacing w:before="24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75"/>
                <w:sz w:val="20"/>
                <w:szCs w:val="20"/>
              </w:rPr>
              <w:t>2</w:t>
            </w:r>
          </w:p>
        </w:tc>
        <w:tc>
          <w:tcPr>
            <w:tcW w:w="1302" w:type="dxa"/>
          </w:tcPr>
          <w:p w14:paraId="7D55F77C" w14:textId="04AF043C" w:rsidR="006729A3" w:rsidRPr="00016FD5" w:rsidRDefault="006729A3" w:rsidP="006729A3">
            <w:pPr>
              <w:pStyle w:val="TableParagraph"/>
              <w:spacing w:before="39" w:line="300" w:lineRule="exact"/>
              <w:ind w:left="226" w:right="21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CTO</w:t>
            </w:r>
          </w:p>
        </w:tc>
        <w:tc>
          <w:tcPr>
            <w:tcW w:w="1766" w:type="dxa"/>
          </w:tcPr>
          <w:p w14:paraId="660452F2" w14:textId="3376F165" w:rsidR="006729A3" w:rsidRPr="00016FD5" w:rsidRDefault="006729A3" w:rsidP="006729A3">
            <w:pPr>
              <w:pStyle w:val="TableParagraph"/>
              <w:spacing w:before="39" w:line="300" w:lineRule="exact"/>
              <w:ind w:left="170" w:right="160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 xml:space="preserve">Full Stack 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br/>
            </w: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Developer</w:t>
            </w:r>
          </w:p>
        </w:tc>
        <w:tc>
          <w:tcPr>
            <w:tcW w:w="4312" w:type="dxa"/>
            <w:vAlign w:val="center"/>
          </w:tcPr>
          <w:p w14:paraId="4EEEF457" w14:textId="16998645" w:rsidR="006729A3" w:rsidRPr="006729A3" w:rsidRDefault="00475D20" w:rsidP="006729A3">
            <w:pPr>
              <w:pStyle w:val="TableParagraph"/>
              <w:spacing w:before="24" w:line="315" w:lineRule="exact"/>
              <w:ind w:left="410" w:right="393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 xml:space="preserve">컴퓨터공학 관련 학사 </w:t>
            </w:r>
            <w:proofErr w:type="gramStart"/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>이상 /</w:t>
            </w:r>
            <w:proofErr w:type="gramEnd"/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 xml:space="preserve"> Java Spring Boot·Spring AI·OpenSearch 벡터 DB·LLM 연동 시니어 개발 경력 </w:t>
            </w:r>
          </w:p>
        </w:tc>
        <w:tc>
          <w:tcPr>
            <w:tcW w:w="1483" w:type="dxa"/>
          </w:tcPr>
          <w:p w14:paraId="4020930F" w14:textId="6839C037" w:rsidR="006729A3" w:rsidRPr="00016FD5" w:rsidRDefault="006729A3" w:rsidP="006729A3">
            <w:pPr>
              <w:pStyle w:val="TableParagraph"/>
              <w:spacing w:before="24" w:line="315" w:lineRule="exact"/>
              <w:ind w:left="148" w:right="134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pacing w:val="-2"/>
                <w:w w:val="95"/>
                <w:sz w:val="20"/>
                <w:szCs w:val="20"/>
              </w:rPr>
              <w:t>예정(’26.0</w:t>
            </w:r>
            <w:r>
              <w:rPr>
                <w:rFonts w:ascii="맑은 고딕" w:eastAsia="맑은 고딕" w:hAnsi="맑은 고딕" w:hint="eastAsia"/>
                <w:iCs/>
                <w:spacing w:val="-2"/>
                <w:w w:val="95"/>
                <w:sz w:val="20"/>
                <w:szCs w:val="20"/>
              </w:rPr>
              <w:t>4</w:t>
            </w:r>
            <w:r>
              <w:rPr>
                <w:rFonts w:ascii="맑은 고딕" w:eastAsia="맑은 고딕" w:hAnsi="맑은 고딕"/>
                <w:iCs/>
                <w:spacing w:val="-2"/>
                <w:w w:val="95"/>
                <w:sz w:val="20"/>
                <w:szCs w:val="20"/>
              </w:rPr>
              <w:t>)</w:t>
            </w:r>
          </w:p>
        </w:tc>
      </w:tr>
      <w:tr w:rsidR="006729A3" w14:paraId="56FE75DC" w14:textId="77777777" w:rsidTr="00C60DDD">
        <w:trPr>
          <w:trHeight w:val="401"/>
        </w:trPr>
        <w:tc>
          <w:tcPr>
            <w:tcW w:w="636" w:type="dxa"/>
          </w:tcPr>
          <w:p w14:paraId="5C49DD16" w14:textId="3CD300CC" w:rsidR="006729A3" w:rsidRPr="00016FD5" w:rsidRDefault="006729A3" w:rsidP="006729A3">
            <w:pPr>
              <w:pStyle w:val="TableParagraph"/>
              <w:spacing w:before="24"/>
              <w:ind w:left="9"/>
              <w:jc w:val="center"/>
              <w:rPr>
                <w:rFonts w:ascii="맑은 고딕" w:eastAsia="맑은 고딕" w:hAnsi="맑은 고딕"/>
                <w:iCs/>
                <w:w w:val="75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w w:val="75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14:paraId="18B37667" w14:textId="4E0AAF3D" w:rsidR="006729A3" w:rsidRPr="00016FD5" w:rsidRDefault="006729A3" w:rsidP="006729A3">
            <w:pPr>
              <w:pStyle w:val="TableParagraph"/>
              <w:spacing w:before="39" w:line="300" w:lineRule="exact"/>
              <w:ind w:left="226" w:right="219"/>
              <w:jc w:val="center"/>
              <w:rPr>
                <w:rFonts w:ascii="맑은 고딕" w:eastAsia="맑은 고딕" w:hAnsi="맑은 고딕"/>
                <w:iCs/>
                <w:spacing w:val="-5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pacing w:val="-5"/>
                <w:sz w:val="20"/>
                <w:szCs w:val="20"/>
              </w:rPr>
              <w:t>Manager</w:t>
            </w:r>
          </w:p>
        </w:tc>
        <w:tc>
          <w:tcPr>
            <w:tcW w:w="1766" w:type="dxa"/>
          </w:tcPr>
          <w:p w14:paraId="37D205FD" w14:textId="62C0F46A" w:rsidR="006729A3" w:rsidRPr="00016FD5" w:rsidRDefault="006729A3" w:rsidP="006729A3">
            <w:pPr>
              <w:pStyle w:val="TableParagraph"/>
              <w:spacing w:before="39" w:line="300" w:lineRule="exact"/>
              <w:ind w:left="170" w:right="160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z w:val="20"/>
                <w:szCs w:val="20"/>
              </w:rPr>
              <w:t>Developer</w:t>
            </w:r>
          </w:p>
        </w:tc>
        <w:tc>
          <w:tcPr>
            <w:tcW w:w="4312" w:type="dxa"/>
            <w:vAlign w:val="center"/>
          </w:tcPr>
          <w:p w14:paraId="0F3C9A13" w14:textId="10AEC65B" w:rsidR="006729A3" w:rsidRPr="006729A3" w:rsidRDefault="00475D20" w:rsidP="006729A3">
            <w:pPr>
              <w:pStyle w:val="TableParagraph"/>
              <w:spacing w:before="24" w:line="315" w:lineRule="exact"/>
              <w:ind w:left="410" w:right="393"/>
              <w:jc w:val="center"/>
              <w:rPr>
                <w:rFonts w:ascii="맑은 고딕" w:eastAsia="맑은 고딕" w:hAnsi="맑은 고딕"/>
                <w:iCs/>
                <w:w w:val="95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 xml:space="preserve">컴퓨터공학 관련 학사 </w:t>
            </w:r>
            <w:proofErr w:type="gramStart"/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>이상 /</w:t>
            </w:r>
            <w:proofErr w:type="gramEnd"/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 xml:space="preserve"> React·Vite·UI 구현·ALM 연동 모듈 개발</w:t>
            </w:r>
          </w:p>
        </w:tc>
        <w:tc>
          <w:tcPr>
            <w:tcW w:w="1483" w:type="dxa"/>
          </w:tcPr>
          <w:p w14:paraId="22EF723E" w14:textId="2B7BB28A" w:rsidR="006729A3" w:rsidRPr="00016FD5" w:rsidRDefault="006729A3" w:rsidP="006729A3">
            <w:pPr>
              <w:pStyle w:val="TableParagraph"/>
              <w:spacing w:before="24" w:line="315" w:lineRule="exact"/>
              <w:ind w:left="148" w:right="134"/>
              <w:jc w:val="center"/>
              <w:rPr>
                <w:rFonts w:ascii="맑은 고딕" w:eastAsia="맑은 고딕" w:hAnsi="맑은 고딕"/>
                <w:iCs/>
                <w:spacing w:val="-2"/>
                <w:w w:val="95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pacing w:val="-2"/>
                <w:w w:val="95"/>
                <w:sz w:val="20"/>
                <w:szCs w:val="20"/>
              </w:rPr>
              <w:t>예정(’26.0</w:t>
            </w:r>
            <w:r>
              <w:rPr>
                <w:rFonts w:ascii="맑은 고딕" w:eastAsia="맑은 고딕" w:hAnsi="맑은 고딕" w:hint="eastAsia"/>
                <w:iCs/>
                <w:spacing w:val="-2"/>
                <w:w w:val="95"/>
                <w:sz w:val="20"/>
                <w:szCs w:val="20"/>
              </w:rPr>
              <w:t>6</w:t>
            </w:r>
            <w:r>
              <w:rPr>
                <w:rFonts w:ascii="맑은 고딕" w:eastAsia="맑은 고딕" w:hAnsi="맑은 고딕"/>
                <w:iCs/>
                <w:spacing w:val="-2"/>
                <w:w w:val="95"/>
                <w:sz w:val="20"/>
                <w:szCs w:val="20"/>
              </w:rPr>
              <w:t>)</w:t>
            </w:r>
          </w:p>
        </w:tc>
      </w:tr>
      <w:tr w:rsidR="006729A3" w14:paraId="2A4FAAA5" w14:textId="77777777" w:rsidTr="00C60DDD">
        <w:trPr>
          <w:trHeight w:val="401"/>
        </w:trPr>
        <w:tc>
          <w:tcPr>
            <w:tcW w:w="636" w:type="dxa"/>
          </w:tcPr>
          <w:p w14:paraId="5FC2AD39" w14:textId="05D26F53" w:rsidR="006729A3" w:rsidRPr="00016FD5" w:rsidRDefault="006729A3" w:rsidP="006729A3">
            <w:pPr>
              <w:pStyle w:val="TableParagraph"/>
              <w:spacing w:before="24"/>
              <w:ind w:left="9"/>
              <w:jc w:val="center"/>
              <w:rPr>
                <w:rFonts w:ascii="맑은 고딕" w:eastAsia="맑은 고딕" w:hAnsi="맑은 고딕"/>
                <w:iCs/>
                <w:w w:val="75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w w:val="75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14:paraId="4A7C5AEB" w14:textId="0E8CF273" w:rsidR="006729A3" w:rsidRPr="00016FD5" w:rsidRDefault="006729A3" w:rsidP="006729A3">
            <w:pPr>
              <w:pStyle w:val="TableParagraph"/>
              <w:spacing w:before="39" w:line="300" w:lineRule="exact"/>
              <w:ind w:left="226" w:right="219"/>
              <w:jc w:val="center"/>
              <w:rPr>
                <w:rFonts w:ascii="맑은 고딕" w:eastAsia="맑은 고딕" w:hAnsi="맑은 고딕"/>
                <w:iCs/>
                <w:spacing w:val="-5"/>
                <w:sz w:val="20"/>
                <w:szCs w:val="20"/>
              </w:rPr>
            </w:pPr>
            <w:r>
              <w:rPr>
                <w:rFonts w:ascii="맑은 고딕" w:eastAsia="맑은 고딕" w:hAnsi="맑은 고딕" w:hint="eastAsia"/>
                <w:iCs/>
                <w:spacing w:val="-5"/>
                <w:sz w:val="20"/>
                <w:szCs w:val="20"/>
              </w:rPr>
              <w:t>Manager</w:t>
            </w:r>
          </w:p>
        </w:tc>
        <w:tc>
          <w:tcPr>
            <w:tcW w:w="1766" w:type="dxa"/>
          </w:tcPr>
          <w:p w14:paraId="1FB8C2D6" w14:textId="1E39B15A" w:rsidR="006729A3" w:rsidRPr="00016FD5" w:rsidRDefault="006729A3" w:rsidP="006729A3">
            <w:pPr>
              <w:pStyle w:val="TableParagraph"/>
              <w:spacing w:before="39" w:line="300" w:lineRule="exact"/>
              <w:ind w:left="170" w:right="160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홍보</w:t>
            </w:r>
            <w:r>
              <w:rPr>
                <w:rFonts w:ascii="맑은 고딕" w:eastAsia="맑은 고딕" w:hAnsi="맑은 고딕"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및</w:t>
            </w:r>
            <w:r>
              <w:rPr>
                <w:rFonts w:ascii="맑은 고딕" w:eastAsia="맑은 고딕" w:hAnsi="맑은 고딕"/>
                <w:i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iCs/>
                <w:spacing w:val="-5"/>
                <w:sz w:val="20"/>
                <w:szCs w:val="20"/>
              </w:rPr>
              <w:t>마케팅</w:t>
            </w:r>
          </w:p>
        </w:tc>
        <w:tc>
          <w:tcPr>
            <w:tcW w:w="4312" w:type="dxa"/>
            <w:vAlign w:val="center"/>
          </w:tcPr>
          <w:p w14:paraId="0E1760F0" w14:textId="2E53F20F" w:rsidR="006729A3" w:rsidRPr="006729A3" w:rsidRDefault="00AA2CC5" w:rsidP="006729A3">
            <w:pPr>
              <w:pStyle w:val="TableParagraph"/>
              <w:spacing w:before="24" w:line="315" w:lineRule="exact"/>
              <w:ind w:left="410" w:right="393"/>
              <w:jc w:val="center"/>
              <w:rPr>
                <w:rFonts w:ascii="맑은 고딕" w:eastAsia="맑은 고딕" w:hAnsi="맑은 고딕"/>
                <w:iCs/>
                <w:w w:val="95"/>
                <w:sz w:val="20"/>
                <w:szCs w:val="20"/>
              </w:rPr>
            </w:pPr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 xml:space="preserve">관련 학사 </w:t>
            </w:r>
            <w:proofErr w:type="gramStart"/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>이상 /</w:t>
            </w:r>
            <w:proofErr w:type="gramEnd"/>
            <w:r>
              <w:rPr>
                <w:rFonts w:asciiTheme="minorEastAsia" w:eastAsiaTheme="minorEastAsia" w:hAnsiTheme="minorEastAsia"/>
                <w:iCs/>
                <w:sz w:val="20"/>
                <w:szCs w:val="20"/>
                <w:shd w:val="clear" w:color="000000" w:fill="auto"/>
              </w:rPr>
              <w:t xml:space="preserve"> B2B 마케팅·전시·홍보·POC 영업 지원 경력 </w:t>
            </w:r>
          </w:p>
        </w:tc>
        <w:tc>
          <w:tcPr>
            <w:tcW w:w="1483" w:type="dxa"/>
          </w:tcPr>
          <w:p w14:paraId="31EE9ED2" w14:textId="307802BB" w:rsidR="006729A3" w:rsidRPr="00016FD5" w:rsidRDefault="006729A3" w:rsidP="006729A3">
            <w:pPr>
              <w:pStyle w:val="TableParagraph"/>
              <w:spacing w:before="24" w:line="315" w:lineRule="exact"/>
              <w:ind w:left="148" w:right="134"/>
              <w:jc w:val="center"/>
              <w:rPr>
                <w:rFonts w:ascii="맑은 고딕" w:eastAsia="맑은 고딕" w:hAnsi="맑은 고딕"/>
                <w:iCs/>
                <w:spacing w:val="-2"/>
                <w:w w:val="95"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pacing w:val="-2"/>
                <w:w w:val="95"/>
                <w:sz w:val="20"/>
                <w:szCs w:val="20"/>
              </w:rPr>
              <w:t>예정(’26.0</w:t>
            </w:r>
            <w:r>
              <w:rPr>
                <w:rFonts w:ascii="맑은 고딕" w:eastAsia="맑은 고딕" w:hAnsi="맑은 고딕" w:hint="eastAsia"/>
                <w:iCs/>
                <w:spacing w:val="-2"/>
                <w:w w:val="95"/>
                <w:sz w:val="20"/>
                <w:szCs w:val="20"/>
              </w:rPr>
              <w:t>8</w:t>
            </w:r>
            <w:r>
              <w:rPr>
                <w:rFonts w:ascii="맑은 고딕" w:eastAsia="맑은 고딕" w:hAnsi="맑은 고딕"/>
                <w:iCs/>
                <w:spacing w:val="-2"/>
                <w:w w:val="95"/>
                <w:sz w:val="20"/>
                <w:szCs w:val="20"/>
              </w:rPr>
              <w:t>)</w:t>
            </w:r>
          </w:p>
        </w:tc>
      </w:tr>
    </w:tbl>
    <w:p w14:paraId="4E8B2FF3" w14:textId="77777777" w:rsidR="00467D62" w:rsidRDefault="00467D62">
      <w:pPr>
        <w:rPr>
          <w:sz w:val="42"/>
        </w:rPr>
      </w:pPr>
    </w:p>
    <w:p w14:paraId="4CBB5E02" w14:textId="77777777" w:rsidR="00467D62" w:rsidRPr="003B4628" w:rsidRDefault="00000000">
      <w:pPr>
        <w:spacing w:before="1"/>
        <w:ind w:right="2908"/>
        <w:jc w:val="right"/>
        <w:rPr>
          <w:rFonts w:ascii="맑은 고딕" w:eastAsia="맑은 고딕" w:hAnsi="맑은 고딕"/>
          <w:sz w:val="20"/>
          <w:szCs w:val="20"/>
        </w:rPr>
      </w:pPr>
      <w:r>
        <w:rPr>
          <w:rFonts w:ascii="맑은 고딕" w:eastAsia="맑은 고딕" w:hAnsi="맑은 고딕"/>
          <w:sz w:val="20"/>
          <w:szCs w:val="20"/>
        </w:rPr>
        <w:t>&lt;</w:t>
      </w:r>
      <w:r>
        <w:rPr>
          <w:rFonts w:ascii="맑은 고딕" w:eastAsia="맑은 고딕" w:hAnsi="맑은 고딕"/>
          <w:spacing w:val="44"/>
          <w:sz w:val="20"/>
          <w:szCs w:val="20"/>
        </w:rPr>
        <w:t xml:space="preserve"> </w:t>
      </w:r>
      <w:r>
        <w:rPr>
          <w:rFonts w:ascii="맑은 고딕" w:eastAsia="맑은 고딕" w:hAnsi="맑은 고딕"/>
          <w:sz w:val="20"/>
          <w:szCs w:val="20"/>
        </w:rPr>
        <w:t>협력</w:t>
      </w:r>
      <w:r>
        <w:rPr>
          <w:rFonts w:ascii="맑은 고딕" w:eastAsia="맑은 고딕" w:hAnsi="맑은 고딕"/>
          <w:spacing w:val="19"/>
          <w:sz w:val="20"/>
          <w:szCs w:val="20"/>
        </w:rPr>
        <w:t xml:space="preserve"> </w:t>
      </w:r>
      <w:r>
        <w:rPr>
          <w:rFonts w:ascii="맑은 고딕" w:eastAsia="맑은 고딕" w:hAnsi="맑은 고딕"/>
          <w:sz w:val="20"/>
          <w:szCs w:val="20"/>
        </w:rPr>
        <w:t>기관</w:t>
      </w:r>
      <w:r>
        <w:rPr>
          <w:rFonts w:ascii="맑은 고딕" w:eastAsia="맑은 고딕" w:hAnsi="맑은 고딕"/>
          <w:spacing w:val="17"/>
          <w:sz w:val="20"/>
          <w:szCs w:val="20"/>
        </w:rPr>
        <w:t xml:space="preserve"> </w:t>
      </w:r>
      <w:r>
        <w:rPr>
          <w:rFonts w:ascii="맑은 고딕" w:eastAsia="맑은 고딕" w:hAnsi="맑은 고딕"/>
          <w:sz w:val="20"/>
          <w:szCs w:val="20"/>
        </w:rPr>
        <w:t>현황</w:t>
      </w:r>
      <w:r>
        <w:rPr>
          <w:rFonts w:ascii="맑은 고딕" w:eastAsia="맑은 고딕" w:hAnsi="맑은 고딕"/>
          <w:spacing w:val="17"/>
          <w:sz w:val="20"/>
          <w:szCs w:val="20"/>
        </w:rPr>
        <w:t xml:space="preserve"> </w:t>
      </w:r>
      <w:r>
        <w:rPr>
          <w:rFonts w:ascii="맑은 고딕" w:eastAsia="맑은 고딕" w:hAnsi="맑은 고딕"/>
          <w:sz w:val="20"/>
          <w:szCs w:val="20"/>
        </w:rPr>
        <w:t>및</w:t>
      </w:r>
      <w:r>
        <w:rPr>
          <w:rFonts w:ascii="맑은 고딕" w:eastAsia="맑은 고딕" w:hAnsi="맑은 고딕"/>
          <w:spacing w:val="17"/>
          <w:sz w:val="20"/>
          <w:szCs w:val="20"/>
        </w:rPr>
        <w:t xml:space="preserve"> </w:t>
      </w:r>
      <w:r>
        <w:rPr>
          <w:rFonts w:ascii="맑은 고딕" w:eastAsia="맑은 고딕" w:hAnsi="맑은 고딕"/>
          <w:sz w:val="20"/>
          <w:szCs w:val="20"/>
        </w:rPr>
        <w:t>협업</w:t>
      </w:r>
      <w:r>
        <w:rPr>
          <w:rFonts w:ascii="맑은 고딕" w:eastAsia="맑은 고딕" w:hAnsi="맑은 고딕"/>
          <w:spacing w:val="17"/>
          <w:sz w:val="20"/>
          <w:szCs w:val="20"/>
        </w:rPr>
        <w:t xml:space="preserve"> </w:t>
      </w:r>
      <w:r>
        <w:rPr>
          <w:rFonts w:ascii="맑은 고딕" w:eastAsia="맑은 고딕" w:hAnsi="맑은 고딕"/>
          <w:sz w:val="20"/>
          <w:szCs w:val="20"/>
        </w:rPr>
        <w:t>방안</w:t>
      </w:r>
      <w:r>
        <w:rPr>
          <w:rFonts w:ascii="맑은 고딕" w:eastAsia="맑은 고딕" w:hAnsi="맑은 고딕"/>
          <w:spacing w:val="19"/>
          <w:sz w:val="20"/>
          <w:szCs w:val="20"/>
        </w:rPr>
        <w:t xml:space="preserve"> </w:t>
      </w:r>
      <w:r>
        <w:rPr>
          <w:rFonts w:ascii="맑은 고딕" w:eastAsia="맑은 고딕" w:hAnsi="맑은 고딕"/>
          <w:spacing w:val="-10"/>
          <w:sz w:val="20"/>
          <w:szCs w:val="20"/>
        </w:rPr>
        <w:t>&gt;</w:t>
      </w:r>
    </w:p>
    <w:p w14:paraId="4B125FAC" w14:textId="77777777" w:rsidR="00467D62" w:rsidRDefault="00467D62">
      <w:pPr>
        <w:pStyle w:val="a3"/>
        <w:spacing w:before="5"/>
        <w:rPr>
          <w:rFonts w:ascii="Book Antiqua"/>
          <w:b w:val="0"/>
          <w:sz w:val="8"/>
        </w:rPr>
      </w:pPr>
    </w:p>
    <w:tbl>
      <w:tblPr>
        <w:tblStyle w:val="TableNormal"/>
        <w:tblW w:w="9499" w:type="dxa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1769"/>
        <w:gridCol w:w="2948"/>
        <w:gridCol w:w="2400"/>
        <w:gridCol w:w="1749"/>
      </w:tblGrid>
      <w:tr w:rsidR="00467D62" w14:paraId="4BD2B9CB" w14:textId="77777777" w:rsidTr="00A77CF4">
        <w:trPr>
          <w:trHeight w:val="371"/>
        </w:trPr>
        <w:tc>
          <w:tcPr>
            <w:tcW w:w="633" w:type="dxa"/>
            <w:tcBorders>
              <w:bottom w:val="double" w:sz="4" w:space="0" w:color="000000"/>
            </w:tcBorders>
            <w:shd w:val="clear" w:color="auto" w:fill="D8D8D8"/>
          </w:tcPr>
          <w:p w14:paraId="1AED275F" w14:textId="77777777" w:rsidR="00467D62" w:rsidRDefault="00000000">
            <w:pPr>
              <w:pStyle w:val="TableParagraph"/>
              <w:spacing w:line="348" w:lineRule="exact"/>
              <w:ind w:left="82" w:right="72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구분</w:t>
            </w:r>
          </w:p>
        </w:tc>
        <w:tc>
          <w:tcPr>
            <w:tcW w:w="1769" w:type="dxa"/>
            <w:tcBorders>
              <w:bottom w:val="double" w:sz="4" w:space="0" w:color="000000"/>
            </w:tcBorders>
            <w:shd w:val="clear" w:color="auto" w:fill="D8D8D8"/>
          </w:tcPr>
          <w:p w14:paraId="170C31D8" w14:textId="77777777" w:rsidR="00467D62" w:rsidRDefault="00000000">
            <w:pPr>
              <w:pStyle w:val="TableParagraph"/>
              <w:spacing w:line="348" w:lineRule="exact"/>
              <w:ind w:left="484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4"/>
                <w:w w:val="105"/>
                <w:sz w:val="20"/>
                <w:szCs w:val="20"/>
              </w:rPr>
              <w:t>파트너명</w:t>
            </w:r>
          </w:p>
        </w:tc>
        <w:tc>
          <w:tcPr>
            <w:tcW w:w="2948" w:type="dxa"/>
            <w:tcBorders>
              <w:bottom w:val="double" w:sz="4" w:space="0" w:color="000000"/>
            </w:tcBorders>
            <w:shd w:val="clear" w:color="auto" w:fill="D8D8D8"/>
          </w:tcPr>
          <w:p w14:paraId="49E0E623" w14:textId="77777777" w:rsidR="00467D62" w:rsidRDefault="00000000">
            <w:pPr>
              <w:pStyle w:val="TableParagraph"/>
              <w:spacing w:line="348" w:lineRule="exact"/>
              <w:ind w:left="188" w:right="176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4"/>
                <w:w w:val="105"/>
                <w:sz w:val="20"/>
                <w:szCs w:val="20"/>
              </w:rPr>
              <w:t>보유</w:t>
            </w:r>
            <w:r>
              <w:rPr>
                <w:rFonts w:ascii="맑은 고딕" w:eastAsia="맑은 고딕" w:hAnsi="맑은 고딕" w:hint="eastAsia"/>
                <w:b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4"/>
                <w:w w:val="105"/>
                <w:sz w:val="20"/>
                <w:szCs w:val="20"/>
              </w:rPr>
              <w:t>역량</w:t>
            </w:r>
          </w:p>
        </w:tc>
        <w:tc>
          <w:tcPr>
            <w:tcW w:w="2400" w:type="dxa"/>
            <w:tcBorders>
              <w:bottom w:val="double" w:sz="4" w:space="0" w:color="000000"/>
            </w:tcBorders>
            <w:shd w:val="clear" w:color="auto" w:fill="D8D8D8"/>
          </w:tcPr>
          <w:p w14:paraId="53E9AF2B" w14:textId="77777777" w:rsidR="00467D62" w:rsidRDefault="00000000">
            <w:pPr>
              <w:pStyle w:val="TableParagraph"/>
              <w:spacing w:line="348" w:lineRule="exact"/>
              <w:ind w:left="315" w:right="298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spacing w:val="-4"/>
                <w:w w:val="105"/>
                <w:sz w:val="20"/>
                <w:szCs w:val="20"/>
              </w:rPr>
              <w:t>협업</w:t>
            </w:r>
            <w:r>
              <w:rPr>
                <w:rFonts w:ascii="맑은 고딕" w:eastAsia="맑은 고딕" w:hAnsi="맑은 고딕" w:hint="eastAsia"/>
                <w:b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4"/>
                <w:w w:val="105"/>
                <w:sz w:val="20"/>
                <w:szCs w:val="20"/>
              </w:rPr>
              <w:t>방안</w:t>
            </w:r>
          </w:p>
        </w:tc>
        <w:tc>
          <w:tcPr>
            <w:tcW w:w="1749" w:type="dxa"/>
            <w:tcBorders>
              <w:bottom w:val="double" w:sz="4" w:space="0" w:color="000000"/>
            </w:tcBorders>
            <w:shd w:val="clear" w:color="auto" w:fill="D8D8D8"/>
          </w:tcPr>
          <w:p w14:paraId="46F1F863" w14:textId="77777777" w:rsidR="00467D62" w:rsidRDefault="00000000">
            <w:pPr>
              <w:pStyle w:val="TableParagraph"/>
              <w:spacing w:line="348" w:lineRule="exact"/>
              <w:ind w:left="350" w:right="337"/>
              <w:jc w:val="center"/>
              <w:rPr>
                <w:rFonts w:ascii="맑은 고딕" w:eastAsia="맑은 고딕" w:hAnsi="맑은 고딕"/>
                <w:b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b/>
                <w:w w:val="105"/>
                <w:sz w:val="20"/>
                <w:szCs w:val="20"/>
              </w:rPr>
              <w:t>협력</w:t>
            </w:r>
            <w:r>
              <w:rPr>
                <w:rFonts w:ascii="맑은 고딕" w:eastAsia="맑은 고딕" w:hAnsi="맑은 고딕"/>
                <w:b/>
                <w:spacing w:val="30"/>
                <w:w w:val="105"/>
                <w:sz w:val="20"/>
                <w:szCs w:val="20"/>
              </w:rPr>
              <w:t xml:space="preserve"> </w:t>
            </w:r>
            <w:r>
              <w:rPr>
                <w:rFonts w:ascii="맑은 고딕" w:eastAsia="맑은 고딕" w:hAnsi="맑은 고딕"/>
                <w:b/>
                <w:spacing w:val="-5"/>
                <w:w w:val="105"/>
                <w:sz w:val="20"/>
                <w:szCs w:val="20"/>
              </w:rPr>
              <w:t>시기</w:t>
            </w:r>
          </w:p>
        </w:tc>
      </w:tr>
      <w:tr w:rsidR="00467D62" w14:paraId="6A3BEEA0" w14:textId="77777777" w:rsidTr="00A77CF4">
        <w:trPr>
          <w:trHeight w:val="352"/>
        </w:trPr>
        <w:tc>
          <w:tcPr>
            <w:tcW w:w="633" w:type="dxa"/>
            <w:tcBorders>
              <w:top w:val="double" w:sz="4" w:space="0" w:color="000000"/>
            </w:tcBorders>
          </w:tcPr>
          <w:p w14:paraId="6E2E73B0" w14:textId="77777777" w:rsidR="00467D62" w:rsidRPr="00016FD5" w:rsidRDefault="00000000">
            <w:pPr>
              <w:pStyle w:val="TableParagraph"/>
              <w:spacing w:before="17"/>
              <w:ind w:left="9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w w:val="75"/>
                <w:sz w:val="20"/>
                <w:szCs w:val="20"/>
              </w:rPr>
              <w:t>1</w:t>
            </w:r>
          </w:p>
        </w:tc>
        <w:tc>
          <w:tcPr>
            <w:tcW w:w="1769" w:type="dxa"/>
            <w:tcBorders>
              <w:top w:val="double" w:sz="4" w:space="0" w:color="000000"/>
            </w:tcBorders>
          </w:tcPr>
          <w:p w14:paraId="07192A11" w14:textId="77777777" w:rsidR="00467D62" w:rsidRPr="00016FD5" w:rsidRDefault="00000000">
            <w:pPr>
              <w:pStyle w:val="TableParagraph"/>
              <w:spacing w:before="17" w:line="312" w:lineRule="exact"/>
              <w:ind w:left="522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pacing w:val="-4"/>
                <w:w w:val="115"/>
                <w:sz w:val="20"/>
                <w:szCs w:val="20"/>
              </w:rPr>
              <w:t>Dmove</w:t>
            </w:r>
          </w:p>
        </w:tc>
        <w:tc>
          <w:tcPr>
            <w:tcW w:w="2948" w:type="dxa"/>
            <w:tcBorders>
              <w:top w:val="double" w:sz="4" w:space="0" w:color="000000"/>
            </w:tcBorders>
          </w:tcPr>
          <w:p w14:paraId="6B6F7CDB" w14:textId="77777777" w:rsidR="00467D62" w:rsidRPr="00016FD5" w:rsidRDefault="00000000">
            <w:pPr>
              <w:pStyle w:val="TableParagraph"/>
              <w:spacing w:before="17" w:line="312" w:lineRule="exact"/>
              <w:ind w:left="188" w:right="176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pacing w:val="-10"/>
                <w:sz w:val="20"/>
                <w:szCs w:val="20"/>
              </w:rPr>
              <w:t xml:space="preserve">Atlassian JIRA 국내 유통·영업망 </w:t>
            </w:r>
            <w:proofErr w:type="gramStart"/>
            <w:r>
              <w:rPr>
                <w:rFonts w:ascii="맑은 고딕" w:eastAsia="맑은 고딕" w:hAnsi="맑은 고딕"/>
                <w:iCs/>
                <w:spacing w:val="-10"/>
                <w:sz w:val="20"/>
                <w:szCs w:val="20"/>
              </w:rPr>
              <w:t>보유 /</w:t>
            </w:r>
            <w:proofErr w:type="gramEnd"/>
            <w:r>
              <w:rPr>
                <w:rFonts w:ascii="맑은 고딕" w:eastAsia="맑은 고딕" w:hAnsi="맑은 고딕"/>
                <w:iCs/>
                <w:spacing w:val="-10"/>
                <w:sz w:val="20"/>
                <w:szCs w:val="20"/>
              </w:rPr>
              <w:t xml:space="preserve"> ALM 전문 SI·SM 고객사 네트워크</w:t>
            </w:r>
          </w:p>
        </w:tc>
        <w:tc>
          <w:tcPr>
            <w:tcW w:w="2400" w:type="dxa"/>
            <w:tcBorders>
              <w:top w:val="double" w:sz="4" w:space="0" w:color="000000"/>
            </w:tcBorders>
          </w:tcPr>
          <w:p w14:paraId="2F15BD9E" w14:textId="77777777" w:rsidR="00467D62" w:rsidRPr="00016FD5" w:rsidRDefault="00000000">
            <w:pPr>
              <w:pStyle w:val="TableParagraph"/>
              <w:spacing w:before="32" w:line="297" w:lineRule="exact"/>
              <w:ind w:left="315" w:right="300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z w:val="20"/>
                <w:szCs w:val="20"/>
              </w:rPr>
              <w:t>A-RMS POC 영업·유통 채널 제공 및 초기 레퍼런스 고객 확보 지원</w:t>
            </w:r>
          </w:p>
        </w:tc>
        <w:tc>
          <w:tcPr>
            <w:tcW w:w="1749" w:type="dxa"/>
            <w:tcBorders>
              <w:top w:val="double" w:sz="4" w:space="0" w:color="000000"/>
            </w:tcBorders>
          </w:tcPr>
          <w:p w14:paraId="70182B24" w14:textId="17780514" w:rsidR="00467D62" w:rsidRPr="00016FD5" w:rsidRDefault="00000000">
            <w:pPr>
              <w:pStyle w:val="TableParagraph"/>
              <w:spacing w:before="17"/>
              <w:ind w:left="350" w:right="337"/>
              <w:jc w:val="center"/>
              <w:rPr>
                <w:rFonts w:ascii="맑은 고딕" w:eastAsia="맑은 고딕" w:hAnsi="맑은 고딕"/>
                <w:iCs/>
                <w:sz w:val="20"/>
                <w:szCs w:val="20"/>
              </w:rPr>
            </w:pPr>
            <w:r>
              <w:rPr>
                <w:rFonts w:ascii="맑은 고딕" w:eastAsia="맑은 고딕" w:hAnsi="맑은 고딕"/>
                <w:iCs/>
                <w:spacing w:val="-2"/>
                <w:w w:val="90"/>
                <w:sz w:val="20"/>
                <w:szCs w:val="20"/>
              </w:rPr>
              <w:t>2026.04</w:t>
            </w:r>
            <w:r>
              <w:rPr>
                <w:rFonts w:ascii="맑은 고딕" w:eastAsia="맑은 고딕" w:hAnsi="맑은 고딕"/>
                <w:iCs/>
                <w:spacing w:val="-2"/>
                <w:w w:val="90"/>
                <w:sz w:val="20"/>
                <w:szCs w:val="20"/>
              </w:rPr>
              <w:br/>
            </w:r>
            <w:r>
              <w:rPr>
                <w:rFonts w:ascii="맑은 고딕" w:eastAsia="맑은 고딕" w:hAnsi="맑은 고딕" w:hint="eastAsia"/>
                <w:iCs/>
                <w:spacing w:val="-2"/>
                <w:w w:val="90"/>
                <w:sz w:val="20"/>
                <w:szCs w:val="20"/>
              </w:rPr>
              <w:t>( 협의 완료 )</w:t>
            </w:r>
          </w:p>
        </w:tc>
      </w:tr>
    </w:tbl>
    <w:p w14:paraId="5F4214B8" w14:textId="77777777" w:rsidR="00467D62" w:rsidRDefault="00467D62">
      <w:pPr>
        <w:ind w:right="3972"/>
        <w:rPr>
          <w:rFonts w:ascii="함초롬돋움"/>
          <w:sz w:val="16"/>
          <w:szCs w:val="16"/>
        </w:rPr>
      </w:pPr>
    </w:p>
    <w:sectPr w:rsidR="00467D62">
      <w:pgSz w:w="11900" w:h="16820"/>
      <w:pgMar w:top="1701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8950B" w14:textId="77777777" w:rsidR="009F1DD1" w:rsidRDefault="009F1DD1">
      <w:r>
        <w:separator/>
      </w:r>
    </w:p>
  </w:endnote>
  <w:endnote w:type="continuationSeparator" w:id="0">
    <w:p w14:paraId="7DCE1B43" w14:textId="77777777" w:rsidR="009F1DD1" w:rsidRDefault="009F1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함초롬바탕">
    <w:altName w:val="바탕"/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함초롬돋움">
    <w:altName w:val="맑은 고딕"/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HCI Poppy">
    <w:altName w:val="Calibri"/>
    <w:charset w:val="00"/>
    <w:family w:val="auto"/>
    <w:pitch w:val="default"/>
  </w:font>
  <w:font w:name="휴먼명조">
    <w:altName w:val="맑은 고딕"/>
    <w:charset w:val="00"/>
    <w:family w:val="auto"/>
    <w:pitch w:val="default"/>
    <w:sig w:usb0="7FFFFFFF" w:usb1="11D77CFB" w:usb2="00000010" w:usb3="00000001" w:csb0="00080000" w:csb1="00000001"/>
  </w:font>
  <w:font w:name="한양신명조">
    <w:charset w:val="00"/>
    <w:family w:val="auto"/>
    <w:pitch w:val="default"/>
  </w:font>
  <w:font w:name="HY울릉도M">
    <w:altName w:val="맑은 고딕"/>
    <w:charset w:val="00"/>
    <w:family w:val="auto"/>
    <w:pitch w:val="default"/>
    <w:sig w:usb0="7FFFFFFF" w:usb1="11D77CF9" w:usb2="00000010" w:usb3="00000001" w:csb0="00080000" w:csb1="00000001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나눔명조">
    <w:altName w:val="맑은 고딕"/>
    <w:charset w:val="81"/>
    <w:family w:val="roman"/>
    <w:pitch w:val="default"/>
    <w:sig w:usb0="800002A7" w:usb1="01D7FCFB" w:usb2="00000010" w:usb3="00000001" w:csb0="00080001" w:csb1="00000001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"/>
      <w:docPartObj>
        <w:docPartGallery w:val="Page Numbers (Bottom of Page)"/>
        <w:docPartUnique/>
      </w:docPartObj>
    </w:sdtPr>
    <w:sdtContent>
      <w:p w14:paraId="3A0DC870" w14:textId="77777777" w:rsidR="00467D62" w:rsidRDefault="00000000">
        <w:pPr>
          <w:pStyle w:val="a7"/>
          <w:jc w:val="center"/>
        </w:pPr>
        <w:r>
          <w:t>-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ko-KR"/>
          </w:rPr>
          <w:t>2</w:t>
        </w:r>
        <w:r>
          <w:fldChar w:fldCharType="end"/>
        </w:r>
        <w:r>
          <w:t>-</w:t>
        </w:r>
      </w:p>
    </w:sdtContent>
  </w:sdt>
  <w:p w14:paraId="3DCF3313" w14:textId="77777777" w:rsidR="00467D62" w:rsidRDefault="00467D6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8EA2C" w14:textId="77777777" w:rsidR="009F1DD1" w:rsidRDefault="009F1DD1">
      <w:r>
        <w:separator/>
      </w:r>
    </w:p>
  </w:footnote>
  <w:footnote w:type="continuationSeparator" w:id="0">
    <w:p w14:paraId="3253F703" w14:textId="77777777" w:rsidR="009F1DD1" w:rsidRDefault="009F1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B1027"/>
    <w:multiLevelType w:val="hybridMultilevel"/>
    <w:tmpl w:val="B63C9CDE"/>
    <w:lvl w:ilvl="0" w:tplc="7FE4CD4E">
      <w:numFmt w:val="bullet"/>
      <w:lvlText w:val="-"/>
      <w:lvlJc w:val="left"/>
      <w:pPr>
        <w:ind w:left="412" w:hanging="20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AAAAC7F8">
      <w:numFmt w:val="bullet"/>
      <w:lvlText w:val="•"/>
      <w:lvlJc w:val="left"/>
      <w:pPr>
        <w:ind w:left="1145" w:hanging="200"/>
      </w:pPr>
      <w:rPr>
        <w:rFonts w:hint="default"/>
        <w:lang w:val="en-US" w:eastAsia="ko-KR"/>
      </w:rPr>
    </w:lvl>
    <w:lvl w:ilvl="2" w:tplc="19CE5FF6">
      <w:numFmt w:val="bullet"/>
      <w:lvlText w:val="•"/>
      <w:lvlJc w:val="left"/>
      <w:pPr>
        <w:ind w:left="1871" w:hanging="200"/>
      </w:pPr>
      <w:rPr>
        <w:rFonts w:hint="default"/>
        <w:lang w:val="en-US" w:eastAsia="ko-KR"/>
      </w:rPr>
    </w:lvl>
    <w:lvl w:ilvl="3" w:tplc="DA0A3AFC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30989980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3DA8C216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6F7691A4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B5CCC9EE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5F98D482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abstractNum w:abstractNumId="1" w15:restartNumberingAfterBreak="0">
    <w:nsid w:val="07A02F1D"/>
    <w:multiLevelType w:val="hybridMultilevel"/>
    <w:tmpl w:val="58B6A0E6"/>
    <w:lvl w:ilvl="0" w:tplc="173A7166">
      <w:numFmt w:val="bullet"/>
      <w:lvlText w:val="-"/>
      <w:lvlJc w:val="left"/>
      <w:pPr>
        <w:ind w:left="412" w:hanging="20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BA608F32">
      <w:numFmt w:val="bullet"/>
      <w:lvlText w:val="•"/>
      <w:lvlJc w:val="left"/>
      <w:pPr>
        <w:ind w:left="1145" w:hanging="200"/>
      </w:pPr>
      <w:rPr>
        <w:rFonts w:hint="default"/>
        <w:lang w:val="en-US" w:eastAsia="ko-KR"/>
      </w:rPr>
    </w:lvl>
    <w:lvl w:ilvl="2" w:tplc="EA02DE76">
      <w:numFmt w:val="bullet"/>
      <w:lvlText w:val="•"/>
      <w:lvlJc w:val="left"/>
      <w:pPr>
        <w:ind w:left="1871" w:hanging="200"/>
      </w:pPr>
      <w:rPr>
        <w:rFonts w:hint="default"/>
        <w:lang w:val="en-US" w:eastAsia="ko-KR"/>
      </w:rPr>
    </w:lvl>
    <w:lvl w:ilvl="3" w:tplc="0AF81676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057EF0E0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61B023EC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8C344960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62C8F566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FE2ECF52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abstractNum w:abstractNumId="2" w15:restartNumberingAfterBreak="0">
    <w:nsid w:val="144303D9"/>
    <w:multiLevelType w:val="hybridMultilevel"/>
    <w:tmpl w:val="8FD0AF3C"/>
    <w:lvl w:ilvl="0" w:tplc="0540EACA">
      <w:numFmt w:val="bullet"/>
      <w:lvlText w:val="-"/>
      <w:lvlJc w:val="left"/>
      <w:pPr>
        <w:ind w:left="412" w:hanging="20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F8324FC4">
      <w:numFmt w:val="bullet"/>
      <w:lvlText w:val="•"/>
      <w:lvlJc w:val="left"/>
      <w:pPr>
        <w:ind w:left="1145" w:hanging="200"/>
      </w:pPr>
      <w:rPr>
        <w:rFonts w:hint="default"/>
        <w:lang w:val="en-US" w:eastAsia="ko-KR"/>
      </w:rPr>
    </w:lvl>
    <w:lvl w:ilvl="2" w:tplc="A16641A4">
      <w:numFmt w:val="bullet"/>
      <w:lvlText w:val="•"/>
      <w:lvlJc w:val="left"/>
      <w:pPr>
        <w:ind w:left="1871" w:hanging="200"/>
      </w:pPr>
      <w:rPr>
        <w:rFonts w:hint="default"/>
        <w:lang w:val="en-US" w:eastAsia="ko-KR"/>
      </w:rPr>
    </w:lvl>
    <w:lvl w:ilvl="3" w:tplc="90CEB48E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1B9CA46A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F384D3EA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4F34DAA4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7466CB4E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E8F8F15A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abstractNum w:abstractNumId="3" w15:restartNumberingAfterBreak="0">
    <w:nsid w:val="14A8324A"/>
    <w:multiLevelType w:val="hybridMultilevel"/>
    <w:tmpl w:val="9E267F42"/>
    <w:lvl w:ilvl="0" w:tplc="FFFFFFFF">
      <w:start w:val="1"/>
      <w:numFmt w:val="decimalEnclosedCircle"/>
      <w:lvlText w:val="%1"/>
      <w:lvlJc w:val="left"/>
      <w:pPr>
        <w:ind w:left="772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292" w:hanging="440"/>
      </w:pPr>
    </w:lvl>
    <w:lvl w:ilvl="2" w:tplc="FFFFFFFF" w:tentative="1">
      <w:start w:val="1"/>
      <w:numFmt w:val="lowerRoman"/>
      <w:lvlText w:val="%3."/>
      <w:lvlJc w:val="right"/>
      <w:pPr>
        <w:ind w:left="1732" w:hanging="440"/>
      </w:pPr>
    </w:lvl>
    <w:lvl w:ilvl="3" w:tplc="FFFFFFFF" w:tentative="1">
      <w:start w:val="1"/>
      <w:numFmt w:val="decimal"/>
      <w:lvlText w:val="%4."/>
      <w:lvlJc w:val="left"/>
      <w:pPr>
        <w:ind w:left="2172" w:hanging="440"/>
      </w:pPr>
    </w:lvl>
    <w:lvl w:ilvl="4" w:tplc="FFFFFFFF" w:tentative="1">
      <w:start w:val="1"/>
      <w:numFmt w:val="upperLetter"/>
      <w:lvlText w:val="%5."/>
      <w:lvlJc w:val="left"/>
      <w:pPr>
        <w:ind w:left="2612" w:hanging="440"/>
      </w:pPr>
    </w:lvl>
    <w:lvl w:ilvl="5" w:tplc="FFFFFFFF" w:tentative="1">
      <w:start w:val="1"/>
      <w:numFmt w:val="lowerRoman"/>
      <w:lvlText w:val="%6."/>
      <w:lvlJc w:val="right"/>
      <w:pPr>
        <w:ind w:left="3052" w:hanging="440"/>
      </w:pPr>
    </w:lvl>
    <w:lvl w:ilvl="6" w:tplc="FFFFFFFF" w:tentative="1">
      <w:start w:val="1"/>
      <w:numFmt w:val="decimal"/>
      <w:lvlText w:val="%7."/>
      <w:lvlJc w:val="left"/>
      <w:pPr>
        <w:ind w:left="3492" w:hanging="440"/>
      </w:pPr>
    </w:lvl>
    <w:lvl w:ilvl="7" w:tplc="FFFFFFFF" w:tentative="1">
      <w:start w:val="1"/>
      <w:numFmt w:val="upperLetter"/>
      <w:lvlText w:val="%8."/>
      <w:lvlJc w:val="left"/>
      <w:pPr>
        <w:ind w:left="3932" w:hanging="440"/>
      </w:pPr>
    </w:lvl>
    <w:lvl w:ilvl="8" w:tplc="FFFFFFFF" w:tentative="1">
      <w:start w:val="1"/>
      <w:numFmt w:val="lowerRoman"/>
      <w:lvlText w:val="%9."/>
      <w:lvlJc w:val="right"/>
      <w:pPr>
        <w:ind w:left="4372" w:hanging="440"/>
      </w:pPr>
    </w:lvl>
  </w:abstractNum>
  <w:abstractNum w:abstractNumId="4" w15:restartNumberingAfterBreak="0">
    <w:nsid w:val="15300F41"/>
    <w:multiLevelType w:val="hybridMultilevel"/>
    <w:tmpl w:val="736A4656"/>
    <w:lvl w:ilvl="0" w:tplc="AAAAC7F8">
      <w:numFmt w:val="bullet"/>
      <w:lvlText w:val="•"/>
      <w:lvlJc w:val="left"/>
      <w:pPr>
        <w:ind w:left="412" w:hanging="200"/>
      </w:pPr>
      <w:rPr>
        <w:rFonts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7FE4CD4E">
      <w:numFmt w:val="bullet"/>
      <w:lvlText w:val="-"/>
      <w:lvlJc w:val="left"/>
      <w:pPr>
        <w:ind w:left="1385" w:hanging="44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2" w:tplc="FFFFFFFF">
      <w:numFmt w:val="bullet"/>
      <w:lvlText w:val="•"/>
      <w:lvlJc w:val="left"/>
      <w:pPr>
        <w:ind w:left="1871" w:hanging="200"/>
      </w:pPr>
      <w:rPr>
        <w:rFonts w:hint="default"/>
        <w:lang w:val="en-US" w:eastAsia="ko-KR"/>
      </w:rPr>
    </w:lvl>
    <w:lvl w:ilvl="3" w:tplc="FFFFFFFF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FFFFFFFF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FFFFFFFF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FFFFFFFF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FFFFFFFF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FFFFFFFF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abstractNum w:abstractNumId="5" w15:restartNumberingAfterBreak="0">
    <w:nsid w:val="2C685254"/>
    <w:multiLevelType w:val="hybridMultilevel"/>
    <w:tmpl w:val="4E989B88"/>
    <w:lvl w:ilvl="0" w:tplc="1DCEE09C">
      <w:numFmt w:val="bullet"/>
      <w:lvlText w:val="*"/>
      <w:lvlJc w:val="left"/>
      <w:pPr>
        <w:ind w:left="527" w:hanging="202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color w:val="0000FF"/>
        <w:w w:val="100"/>
        <w:sz w:val="22"/>
        <w:szCs w:val="22"/>
        <w:lang w:val="en-US" w:eastAsia="ko-KR"/>
      </w:rPr>
    </w:lvl>
    <w:lvl w:ilvl="1" w:tplc="6B3C5D9C">
      <w:numFmt w:val="bullet"/>
      <w:lvlText w:val="•"/>
      <w:lvlJc w:val="left"/>
      <w:pPr>
        <w:ind w:left="1432" w:hanging="202"/>
      </w:pPr>
      <w:rPr>
        <w:rFonts w:hint="default"/>
        <w:lang w:val="en-US" w:eastAsia="ko-KR"/>
      </w:rPr>
    </w:lvl>
    <w:lvl w:ilvl="2" w:tplc="C1380270">
      <w:numFmt w:val="bullet"/>
      <w:lvlText w:val="•"/>
      <w:lvlJc w:val="left"/>
      <w:pPr>
        <w:ind w:left="2345" w:hanging="202"/>
      </w:pPr>
      <w:rPr>
        <w:rFonts w:hint="default"/>
        <w:lang w:val="en-US" w:eastAsia="ko-KR"/>
      </w:rPr>
    </w:lvl>
    <w:lvl w:ilvl="3" w:tplc="DC2C05DE">
      <w:numFmt w:val="bullet"/>
      <w:lvlText w:val="•"/>
      <w:lvlJc w:val="left"/>
      <w:pPr>
        <w:ind w:left="3258" w:hanging="202"/>
      </w:pPr>
      <w:rPr>
        <w:rFonts w:hint="default"/>
        <w:lang w:val="en-US" w:eastAsia="ko-KR"/>
      </w:rPr>
    </w:lvl>
    <w:lvl w:ilvl="4" w:tplc="7220D662">
      <w:numFmt w:val="bullet"/>
      <w:lvlText w:val="•"/>
      <w:lvlJc w:val="left"/>
      <w:pPr>
        <w:ind w:left="4171" w:hanging="202"/>
      </w:pPr>
      <w:rPr>
        <w:rFonts w:hint="default"/>
        <w:lang w:val="en-US" w:eastAsia="ko-KR"/>
      </w:rPr>
    </w:lvl>
    <w:lvl w:ilvl="5" w:tplc="F9F82982">
      <w:numFmt w:val="bullet"/>
      <w:lvlText w:val="•"/>
      <w:lvlJc w:val="left"/>
      <w:pPr>
        <w:ind w:left="5084" w:hanging="202"/>
      </w:pPr>
      <w:rPr>
        <w:rFonts w:hint="default"/>
        <w:lang w:val="en-US" w:eastAsia="ko-KR"/>
      </w:rPr>
    </w:lvl>
    <w:lvl w:ilvl="6" w:tplc="C8421282">
      <w:numFmt w:val="bullet"/>
      <w:lvlText w:val="•"/>
      <w:lvlJc w:val="left"/>
      <w:pPr>
        <w:ind w:left="5997" w:hanging="202"/>
      </w:pPr>
      <w:rPr>
        <w:rFonts w:hint="default"/>
        <w:lang w:val="en-US" w:eastAsia="ko-KR"/>
      </w:rPr>
    </w:lvl>
    <w:lvl w:ilvl="7" w:tplc="858AA434">
      <w:numFmt w:val="bullet"/>
      <w:lvlText w:val="•"/>
      <w:lvlJc w:val="left"/>
      <w:pPr>
        <w:ind w:left="6910" w:hanging="202"/>
      </w:pPr>
      <w:rPr>
        <w:rFonts w:hint="default"/>
        <w:lang w:val="en-US" w:eastAsia="ko-KR"/>
      </w:rPr>
    </w:lvl>
    <w:lvl w:ilvl="8" w:tplc="1294F778">
      <w:numFmt w:val="bullet"/>
      <w:lvlText w:val="•"/>
      <w:lvlJc w:val="left"/>
      <w:pPr>
        <w:ind w:left="7823" w:hanging="202"/>
      </w:pPr>
      <w:rPr>
        <w:rFonts w:hint="default"/>
        <w:lang w:val="en-US" w:eastAsia="ko-KR"/>
      </w:rPr>
    </w:lvl>
  </w:abstractNum>
  <w:abstractNum w:abstractNumId="6" w15:restartNumberingAfterBreak="0">
    <w:nsid w:val="30BB3215"/>
    <w:multiLevelType w:val="hybridMultilevel"/>
    <w:tmpl w:val="0712B7A0"/>
    <w:lvl w:ilvl="0" w:tplc="F41EE7D4">
      <w:numFmt w:val="bullet"/>
      <w:lvlText w:val="-"/>
      <w:lvlJc w:val="left"/>
      <w:pPr>
        <w:ind w:left="414" w:hanging="200"/>
      </w:pPr>
      <w:rPr>
        <w:rFonts w:ascii="맑은 고딕" w:eastAsia="맑은 고딕" w:hAnsi="맑은 고딕" w:cs="맑은 고딕" w:hint="default"/>
        <w:b w:val="0"/>
        <w:bCs w:val="0"/>
        <w:i w:val="0"/>
        <w:iCs w:val="0"/>
        <w:color w:val="0000FF"/>
        <w:w w:val="100"/>
        <w:sz w:val="22"/>
        <w:szCs w:val="22"/>
        <w:lang w:val="en-US" w:eastAsia="ko-KR"/>
      </w:rPr>
    </w:lvl>
    <w:lvl w:ilvl="1" w:tplc="31F4BAEC">
      <w:numFmt w:val="bullet"/>
      <w:lvlText w:val="•"/>
      <w:lvlJc w:val="left"/>
      <w:pPr>
        <w:ind w:left="1342" w:hanging="200"/>
      </w:pPr>
      <w:rPr>
        <w:rFonts w:hint="default"/>
        <w:lang w:val="en-US" w:eastAsia="ko-KR"/>
      </w:rPr>
    </w:lvl>
    <w:lvl w:ilvl="2" w:tplc="855C9188">
      <w:numFmt w:val="bullet"/>
      <w:lvlText w:val="•"/>
      <w:lvlJc w:val="left"/>
      <w:pPr>
        <w:ind w:left="2265" w:hanging="200"/>
      </w:pPr>
      <w:rPr>
        <w:rFonts w:hint="default"/>
        <w:lang w:val="en-US" w:eastAsia="ko-KR"/>
      </w:rPr>
    </w:lvl>
    <w:lvl w:ilvl="3" w:tplc="A6C0B4EC">
      <w:numFmt w:val="bullet"/>
      <w:lvlText w:val="•"/>
      <w:lvlJc w:val="left"/>
      <w:pPr>
        <w:ind w:left="3188" w:hanging="200"/>
      </w:pPr>
      <w:rPr>
        <w:rFonts w:hint="default"/>
        <w:lang w:val="en-US" w:eastAsia="ko-KR"/>
      </w:rPr>
    </w:lvl>
    <w:lvl w:ilvl="4" w:tplc="66289830">
      <w:numFmt w:val="bullet"/>
      <w:lvlText w:val="•"/>
      <w:lvlJc w:val="left"/>
      <w:pPr>
        <w:ind w:left="4111" w:hanging="200"/>
      </w:pPr>
      <w:rPr>
        <w:rFonts w:hint="default"/>
        <w:lang w:val="en-US" w:eastAsia="ko-KR"/>
      </w:rPr>
    </w:lvl>
    <w:lvl w:ilvl="5" w:tplc="01FECB86">
      <w:numFmt w:val="bullet"/>
      <w:lvlText w:val="•"/>
      <w:lvlJc w:val="left"/>
      <w:pPr>
        <w:ind w:left="5034" w:hanging="200"/>
      </w:pPr>
      <w:rPr>
        <w:rFonts w:hint="default"/>
        <w:lang w:val="en-US" w:eastAsia="ko-KR"/>
      </w:rPr>
    </w:lvl>
    <w:lvl w:ilvl="6" w:tplc="4A5ABCB6">
      <w:numFmt w:val="bullet"/>
      <w:lvlText w:val="•"/>
      <w:lvlJc w:val="left"/>
      <w:pPr>
        <w:ind w:left="5957" w:hanging="200"/>
      </w:pPr>
      <w:rPr>
        <w:rFonts w:hint="default"/>
        <w:lang w:val="en-US" w:eastAsia="ko-KR"/>
      </w:rPr>
    </w:lvl>
    <w:lvl w:ilvl="7" w:tplc="2AAC97CE">
      <w:numFmt w:val="bullet"/>
      <w:lvlText w:val="•"/>
      <w:lvlJc w:val="left"/>
      <w:pPr>
        <w:ind w:left="6880" w:hanging="200"/>
      </w:pPr>
      <w:rPr>
        <w:rFonts w:hint="default"/>
        <w:lang w:val="en-US" w:eastAsia="ko-KR"/>
      </w:rPr>
    </w:lvl>
    <w:lvl w:ilvl="8" w:tplc="1EF4C4CE">
      <w:numFmt w:val="bullet"/>
      <w:lvlText w:val="•"/>
      <w:lvlJc w:val="left"/>
      <w:pPr>
        <w:ind w:left="7803" w:hanging="200"/>
      </w:pPr>
      <w:rPr>
        <w:rFonts w:hint="default"/>
        <w:lang w:val="en-US" w:eastAsia="ko-KR"/>
      </w:rPr>
    </w:lvl>
  </w:abstractNum>
  <w:abstractNum w:abstractNumId="7" w15:restartNumberingAfterBreak="0">
    <w:nsid w:val="464B6DC3"/>
    <w:multiLevelType w:val="hybridMultilevel"/>
    <w:tmpl w:val="16A8B400"/>
    <w:lvl w:ilvl="0" w:tplc="FFFFFFFF">
      <w:numFmt w:val="bullet"/>
      <w:lvlText w:val="-"/>
      <w:lvlJc w:val="left"/>
      <w:pPr>
        <w:ind w:left="412" w:hanging="20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7FE4CD4E">
      <w:numFmt w:val="bullet"/>
      <w:lvlText w:val="-"/>
      <w:lvlJc w:val="left"/>
      <w:pPr>
        <w:ind w:left="1385" w:hanging="44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2" w:tplc="FFFFFFFF">
      <w:numFmt w:val="bullet"/>
      <w:lvlText w:val="•"/>
      <w:lvlJc w:val="left"/>
      <w:pPr>
        <w:ind w:left="1871" w:hanging="200"/>
      </w:pPr>
      <w:rPr>
        <w:rFonts w:hint="default"/>
        <w:lang w:val="en-US" w:eastAsia="ko-KR"/>
      </w:rPr>
    </w:lvl>
    <w:lvl w:ilvl="3" w:tplc="FFFFFFFF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FFFFFFFF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FFFFFFFF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FFFFFFFF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FFFFFFFF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FFFFFFFF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abstractNum w:abstractNumId="8" w15:restartNumberingAfterBreak="0">
    <w:nsid w:val="48E00F6D"/>
    <w:multiLevelType w:val="hybridMultilevel"/>
    <w:tmpl w:val="667AC712"/>
    <w:lvl w:ilvl="0" w:tplc="FFFFFFFF">
      <w:numFmt w:val="bullet"/>
      <w:lvlText w:val="-"/>
      <w:lvlJc w:val="left"/>
      <w:pPr>
        <w:ind w:left="412" w:hanging="20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FFFFFFFF">
      <w:numFmt w:val="bullet"/>
      <w:lvlText w:val="•"/>
      <w:lvlJc w:val="left"/>
      <w:pPr>
        <w:ind w:left="1145" w:hanging="200"/>
      </w:pPr>
      <w:rPr>
        <w:rFonts w:hint="default"/>
        <w:lang w:val="en-US" w:eastAsia="ko-KR"/>
      </w:rPr>
    </w:lvl>
    <w:lvl w:ilvl="2" w:tplc="7FE4CD4E">
      <w:numFmt w:val="bullet"/>
      <w:lvlText w:val="-"/>
      <w:lvlJc w:val="left"/>
      <w:pPr>
        <w:ind w:left="2111" w:hanging="44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3" w:tplc="FFFFFFFF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FFFFFFFF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FFFFFFFF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FFFFFFFF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FFFFFFFF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FFFFFFFF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abstractNum w:abstractNumId="9" w15:restartNumberingAfterBreak="0">
    <w:nsid w:val="51FF57C9"/>
    <w:multiLevelType w:val="hybridMultilevel"/>
    <w:tmpl w:val="D13464BE"/>
    <w:lvl w:ilvl="0" w:tplc="FFFFFFFF">
      <w:numFmt w:val="bullet"/>
      <w:lvlText w:val="-"/>
      <w:lvlJc w:val="left"/>
      <w:pPr>
        <w:ind w:left="412" w:hanging="20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7FE4CD4E">
      <w:numFmt w:val="bullet"/>
      <w:lvlText w:val="-"/>
      <w:lvlJc w:val="left"/>
      <w:pPr>
        <w:ind w:left="1385" w:hanging="44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2" w:tplc="FFFFFFFF">
      <w:numFmt w:val="bullet"/>
      <w:lvlText w:val="-"/>
      <w:lvlJc w:val="left"/>
      <w:pPr>
        <w:ind w:left="2111" w:hanging="44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3" w:tplc="FFFFFFFF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FFFFFFFF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FFFFFFFF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FFFFFFFF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FFFFFFFF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FFFFFFFF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abstractNum w:abstractNumId="10" w15:restartNumberingAfterBreak="0">
    <w:nsid w:val="57CB3EC9"/>
    <w:multiLevelType w:val="hybridMultilevel"/>
    <w:tmpl w:val="293C2A28"/>
    <w:lvl w:ilvl="0" w:tplc="FFFFFFFF">
      <w:numFmt w:val="bullet"/>
      <w:lvlText w:val="-"/>
      <w:lvlJc w:val="left"/>
      <w:pPr>
        <w:ind w:left="412" w:hanging="20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7FE4CD4E">
      <w:numFmt w:val="bullet"/>
      <w:lvlText w:val="-"/>
      <w:lvlJc w:val="left"/>
      <w:pPr>
        <w:ind w:left="1385" w:hanging="44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2" w:tplc="FFFFFFFF">
      <w:numFmt w:val="bullet"/>
      <w:lvlText w:val="•"/>
      <w:lvlJc w:val="left"/>
      <w:pPr>
        <w:ind w:left="1871" w:hanging="200"/>
      </w:pPr>
      <w:rPr>
        <w:rFonts w:hint="default"/>
        <w:lang w:val="en-US" w:eastAsia="ko-KR"/>
      </w:rPr>
    </w:lvl>
    <w:lvl w:ilvl="3" w:tplc="FFFFFFFF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FFFFFFFF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FFFFFFFF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FFFFFFFF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FFFFFFFF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FFFFFFFF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abstractNum w:abstractNumId="11" w15:restartNumberingAfterBreak="0">
    <w:nsid w:val="60EF6B0A"/>
    <w:multiLevelType w:val="hybridMultilevel"/>
    <w:tmpl w:val="9E267F42"/>
    <w:lvl w:ilvl="0" w:tplc="56C670E0">
      <w:start w:val="1"/>
      <w:numFmt w:val="decimalEnclosedCircle"/>
      <w:lvlText w:val="%1"/>
      <w:lvlJc w:val="left"/>
      <w:pPr>
        <w:ind w:left="7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92" w:hanging="440"/>
      </w:pPr>
    </w:lvl>
    <w:lvl w:ilvl="2" w:tplc="0409001B" w:tentative="1">
      <w:start w:val="1"/>
      <w:numFmt w:val="lowerRoman"/>
      <w:lvlText w:val="%3."/>
      <w:lvlJc w:val="right"/>
      <w:pPr>
        <w:ind w:left="1732" w:hanging="440"/>
      </w:pPr>
    </w:lvl>
    <w:lvl w:ilvl="3" w:tplc="0409000F" w:tentative="1">
      <w:start w:val="1"/>
      <w:numFmt w:val="decimal"/>
      <w:lvlText w:val="%4."/>
      <w:lvlJc w:val="left"/>
      <w:pPr>
        <w:ind w:left="2172" w:hanging="440"/>
      </w:pPr>
    </w:lvl>
    <w:lvl w:ilvl="4" w:tplc="04090019" w:tentative="1">
      <w:start w:val="1"/>
      <w:numFmt w:val="upperLetter"/>
      <w:lvlText w:val="%5."/>
      <w:lvlJc w:val="left"/>
      <w:pPr>
        <w:ind w:left="2612" w:hanging="440"/>
      </w:pPr>
    </w:lvl>
    <w:lvl w:ilvl="5" w:tplc="0409001B" w:tentative="1">
      <w:start w:val="1"/>
      <w:numFmt w:val="lowerRoman"/>
      <w:lvlText w:val="%6."/>
      <w:lvlJc w:val="right"/>
      <w:pPr>
        <w:ind w:left="3052" w:hanging="440"/>
      </w:pPr>
    </w:lvl>
    <w:lvl w:ilvl="6" w:tplc="0409000F" w:tentative="1">
      <w:start w:val="1"/>
      <w:numFmt w:val="decimal"/>
      <w:lvlText w:val="%7."/>
      <w:lvlJc w:val="left"/>
      <w:pPr>
        <w:ind w:left="3492" w:hanging="440"/>
      </w:pPr>
    </w:lvl>
    <w:lvl w:ilvl="7" w:tplc="04090019" w:tentative="1">
      <w:start w:val="1"/>
      <w:numFmt w:val="upperLetter"/>
      <w:lvlText w:val="%8."/>
      <w:lvlJc w:val="left"/>
      <w:pPr>
        <w:ind w:left="3932" w:hanging="440"/>
      </w:pPr>
    </w:lvl>
    <w:lvl w:ilvl="8" w:tplc="0409001B" w:tentative="1">
      <w:start w:val="1"/>
      <w:numFmt w:val="lowerRoman"/>
      <w:lvlText w:val="%9."/>
      <w:lvlJc w:val="right"/>
      <w:pPr>
        <w:ind w:left="4372" w:hanging="440"/>
      </w:pPr>
    </w:lvl>
  </w:abstractNum>
  <w:abstractNum w:abstractNumId="12" w15:restartNumberingAfterBreak="0">
    <w:nsid w:val="65971F8F"/>
    <w:multiLevelType w:val="hybridMultilevel"/>
    <w:tmpl w:val="D82A5DEC"/>
    <w:lvl w:ilvl="0" w:tplc="FFFFFFFF">
      <w:numFmt w:val="bullet"/>
      <w:lvlText w:val="-"/>
      <w:lvlJc w:val="left"/>
      <w:pPr>
        <w:ind w:left="412" w:hanging="20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FFFFFFFF">
      <w:numFmt w:val="bullet"/>
      <w:lvlText w:val="-"/>
      <w:lvlJc w:val="left"/>
      <w:pPr>
        <w:ind w:left="1385" w:hanging="44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2" w:tplc="7FE4CD4E">
      <w:numFmt w:val="bullet"/>
      <w:lvlText w:val="-"/>
      <w:lvlJc w:val="left"/>
      <w:pPr>
        <w:ind w:left="2111" w:hanging="44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3" w:tplc="FFFFFFFF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FFFFFFFF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FFFFFFFF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FFFFFFFF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FFFFFFFF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FFFFFFFF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abstractNum w:abstractNumId="13" w15:restartNumberingAfterBreak="0">
    <w:nsid w:val="666B73E7"/>
    <w:multiLevelType w:val="hybridMultilevel"/>
    <w:tmpl w:val="5FEA23A0"/>
    <w:lvl w:ilvl="0" w:tplc="2A240F4A">
      <w:numFmt w:val="bullet"/>
      <w:lvlText w:val="-"/>
      <w:lvlJc w:val="left"/>
      <w:pPr>
        <w:ind w:left="412" w:hanging="200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85"/>
        <w:sz w:val="28"/>
        <w:szCs w:val="28"/>
        <w:lang w:val="en-US" w:eastAsia="ko-KR"/>
      </w:rPr>
    </w:lvl>
    <w:lvl w:ilvl="1" w:tplc="09B0E824">
      <w:numFmt w:val="bullet"/>
      <w:lvlText w:val="•"/>
      <w:lvlJc w:val="left"/>
      <w:pPr>
        <w:ind w:left="1145" w:hanging="200"/>
      </w:pPr>
      <w:rPr>
        <w:rFonts w:hint="default"/>
        <w:lang w:val="en-US" w:eastAsia="ko-KR"/>
      </w:rPr>
    </w:lvl>
    <w:lvl w:ilvl="2" w:tplc="62025790">
      <w:numFmt w:val="bullet"/>
      <w:lvlText w:val="•"/>
      <w:lvlJc w:val="left"/>
      <w:pPr>
        <w:ind w:left="1871" w:hanging="200"/>
      </w:pPr>
      <w:rPr>
        <w:rFonts w:hint="default"/>
        <w:lang w:val="en-US" w:eastAsia="ko-KR"/>
      </w:rPr>
    </w:lvl>
    <w:lvl w:ilvl="3" w:tplc="9424D476">
      <w:numFmt w:val="bullet"/>
      <w:lvlText w:val="•"/>
      <w:lvlJc w:val="left"/>
      <w:pPr>
        <w:ind w:left="2597" w:hanging="200"/>
      </w:pPr>
      <w:rPr>
        <w:rFonts w:hint="default"/>
        <w:lang w:val="en-US" w:eastAsia="ko-KR"/>
      </w:rPr>
    </w:lvl>
    <w:lvl w:ilvl="4" w:tplc="56046ED4">
      <w:numFmt w:val="bullet"/>
      <w:lvlText w:val="•"/>
      <w:lvlJc w:val="left"/>
      <w:pPr>
        <w:ind w:left="3322" w:hanging="200"/>
      </w:pPr>
      <w:rPr>
        <w:rFonts w:hint="default"/>
        <w:lang w:val="en-US" w:eastAsia="ko-KR"/>
      </w:rPr>
    </w:lvl>
    <w:lvl w:ilvl="5" w:tplc="59380E64">
      <w:numFmt w:val="bullet"/>
      <w:lvlText w:val="•"/>
      <w:lvlJc w:val="left"/>
      <w:pPr>
        <w:ind w:left="4048" w:hanging="200"/>
      </w:pPr>
      <w:rPr>
        <w:rFonts w:hint="default"/>
        <w:lang w:val="en-US" w:eastAsia="ko-KR"/>
      </w:rPr>
    </w:lvl>
    <w:lvl w:ilvl="6" w:tplc="544098A6">
      <w:numFmt w:val="bullet"/>
      <w:lvlText w:val="•"/>
      <w:lvlJc w:val="left"/>
      <w:pPr>
        <w:ind w:left="4774" w:hanging="200"/>
      </w:pPr>
      <w:rPr>
        <w:rFonts w:hint="default"/>
        <w:lang w:val="en-US" w:eastAsia="ko-KR"/>
      </w:rPr>
    </w:lvl>
    <w:lvl w:ilvl="7" w:tplc="BDDEA406">
      <w:numFmt w:val="bullet"/>
      <w:lvlText w:val="•"/>
      <w:lvlJc w:val="left"/>
      <w:pPr>
        <w:ind w:left="5499" w:hanging="200"/>
      </w:pPr>
      <w:rPr>
        <w:rFonts w:hint="default"/>
        <w:lang w:val="en-US" w:eastAsia="ko-KR"/>
      </w:rPr>
    </w:lvl>
    <w:lvl w:ilvl="8" w:tplc="29447402">
      <w:numFmt w:val="bullet"/>
      <w:lvlText w:val="•"/>
      <w:lvlJc w:val="left"/>
      <w:pPr>
        <w:ind w:left="6225" w:hanging="200"/>
      </w:pPr>
      <w:rPr>
        <w:rFonts w:hint="default"/>
        <w:lang w:val="en-US" w:eastAsia="ko-KR"/>
      </w:rPr>
    </w:lvl>
  </w:abstractNum>
  <w:num w:numId="1" w16cid:durableId="2017993454">
    <w:abstractNumId w:val="1"/>
  </w:num>
  <w:num w:numId="2" w16cid:durableId="429352121">
    <w:abstractNumId w:val="0"/>
  </w:num>
  <w:num w:numId="3" w16cid:durableId="562836000">
    <w:abstractNumId w:val="13"/>
  </w:num>
  <w:num w:numId="4" w16cid:durableId="1794400860">
    <w:abstractNumId w:val="2"/>
  </w:num>
  <w:num w:numId="5" w16cid:durableId="1069187031">
    <w:abstractNumId w:val="6"/>
  </w:num>
  <w:num w:numId="6" w16cid:durableId="1482767721">
    <w:abstractNumId w:val="5"/>
  </w:num>
  <w:num w:numId="7" w16cid:durableId="682048353">
    <w:abstractNumId w:val="11"/>
  </w:num>
  <w:num w:numId="8" w16cid:durableId="1907766039">
    <w:abstractNumId w:val="8"/>
  </w:num>
  <w:num w:numId="9" w16cid:durableId="1782718916">
    <w:abstractNumId w:val="10"/>
  </w:num>
  <w:num w:numId="10" w16cid:durableId="1824345232">
    <w:abstractNumId w:val="12"/>
  </w:num>
  <w:num w:numId="11" w16cid:durableId="79908724">
    <w:abstractNumId w:val="9"/>
  </w:num>
  <w:num w:numId="12" w16cid:durableId="414322558">
    <w:abstractNumId w:val="7"/>
  </w:num>
  <w:num w:numId="13" w16cid:durableId="1827939714">
    <w:abstractNumId w:val="4"/>
  </w:num>
  <w:num w:numId="14" w16cid:durableId="2145460812">
    <w:abstractNumId w:val="3"/>
    <w:lvlOverride w:ilvl="0">
      <w:startOverride w:val="1"/>
    </w:lvlOverride>
  </w:num>
  <w:num w:numId="15" w16cid:durableId="682048354">
    <w:abstractNumId w:val="11"/>
    <w:lvlOverride w:ilvl="0">
      <w:startOverride w:val="1"/>
    </w:lvlOverride>
  </w:num>
  <w:num w:numId="16" w16cid:durableId="682048355">
    <w:abstractNumId w:val="11"/>
    <w:lvlOverride w:ilvl="0">
      <w:startOverride w:val="2"/>
    </w:lvlOverride>
  </w:num>
  <w:num w:numId="17" w16cid:durableId="2145460813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GrammaticalErrors/>
  <w:proofState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D62"/>
    <w:rsid w:val="00000BAB"/>
    <w:rsid w:val="0001151B"/>
    <w:rsid w:val="00016FD5"/>
    <w:rsid w:val="00025F82"/>
    <w:rsid w:val="00052330"/>
    <w:rsid w:val="000551F5"/>
    <w:rsid w:val="00055F88"/>
    <w:rsid w:val="0006678D"/>
    <w:rsid w:val="000A1213"/>
    <w:rsid w:val="000C5FEC"/>
    <w:rsid w:val="000D616D"/>
    <w:rsid w:val="000F088F"/>
    <w:rsid w:val="000F2CA2"/>
    <w:rsid w:val="000F7179"/>
    <w:rsid w:val="00102159"/>
    <w:rsid w:val="001066CD"/>
    <w:rsid w:val="00131B59"/>
    <w:rsid w:val="001415D3"/>
    <w:rsid w:val="0014750D"/>
    <w:rsid w:val="0015682D"/>
    <w:rsid w:val="00196C2E"/>
    <w:rsid w:val="001A1914"/>
    <w:rsid w:val="001B6927"/>
    <w:rsid w:val="001C0D38"/>
    <w:rsid w:val="001C10C5"/>
    <w:rsid w:val="001C2AF9"/>
    <w:rsid w:val="001C46B0"/>
    <w:rsid w:val="001C6062"/>
    <w:rsid w:val="001C6B37"/>
    <w:rsid w:val="001F5BB5"/>
    <w:rsid w:val="0021423F"/>
    <w:rsid w:val="002222D4"/>
    <w:rsid w:val="00233B5E"/>
    <w:rsid w:val="00253F93"/>
    <w:rsid w:val="00272DF6"/>
    <w:rsid w:val="0027354B"/>
    <w:rsid w:val="00277C2A"/>
    <w:rsid w:val="002841FF"/>
    <w:rsid w:val="002A014A"/>
    <w:rsid w:val="002A6ADE"/>
    <w:rsid w:val="002B6351"/>
    <w:rsid w:val="002D1D3D"/>
    <w:rsid w:val="002D6691"/>
    <w:rsid w:val="002D7000"/>
    <w:rsid w:val="002E31BE"/>
    <w:rsid w:val="002E521F"/>
    <w:rsid w:val="002E70B6"/>
    <w:rsid w:val="002F428E"/>
    <w:rsid w:val="003005B4"/>
    <w:rsid w:val="00306ED7"/>
    <w:rsid w:val="00310E83"/>
    <w:rsid w:val="003129F9"/>
    <w:rsid w:val="00312E1B"/>
    <w:rsid w:val="00322272"/>
    <w:rsid w:val="00323924"/>
    <w:rsid w:val="00336803"/>
    <w:rsid w:val="00343596"/>
    <w:rsid w:val="0036201C"/>
    <w:rsid w:val="00366D43"/>
    <w:rsid w:val="00370902"/>
    <w:rsid w:val="003771B2"/>
    <w:rsid w:val="003B4628"/>
    <w:rsid w:val="003F3375"/>
    <w:rsid w:val="003F4217"/>
    <w:rsid w:val="003F4669"/>
    <w:rsid w:val="004179CA"/>
    <w:rsid w:val="00431CA7"/>
    <w:rsid w:val="00434C11"/>
    <w:rsid w:val="00441437"/>
    <w:rsid w:val="00456019"/>
    <w:rsid w:val="00467D62"/>
    <w:rsid w:val="00475D20"/>
    <w:rsid w:val="004972C8"/>
    <w:rsid w:val="004A0A0C"/>
    <w:rsid w:val="004C57F1"/>
    <w:rsid w:val="004E4552"/>
    <w:rsid w:val="00506319"/>
    <w:rsid w:val="0051114A"/>
    <w:rsid w:val="00530ACA"/>
    <w:rsid w:val="00566A1A"/>
    <w:rsid w:val="005700F9"/>
    <w:rsid w:val="00593F6E"/>
    <w:rsid w:val="005A1F14"/>
    <w:rsid w:val="005A44D2"/>
    <w:rsid w:val="005D3BF7"/>
    <w:rsid w:val="005F0048"/>
    <w:rsid w:val="0061095E"/>
    <w:rsid w:val="00623344"/>
    <w:rsid w:val="006355E6"/>
    <w:rsid w:val="00636D08"/>
    <w:rsid w:val="006729A3"/>
    <w:rsid w:val="00676FC6"/>
    <w:rsid w:val="0068037E"/>
    <w:rsid w:val="00692ED5"/>
    <w:rsid w:val="00693574"/>
    <w:rsid w:val="006C3F26"/>
    <w:rsid w:val="006D1782"/>
    <w:rsid w:val="006D5955"/>
    <w:rsid w:val="006F32BE"/>
    <w:rsid w:val="006F7FC0"/>
    <w:rsid w:val="00702042"/>
    <w:rsid w:val="00737EF6"/>
    <w:rsid w:val="00781CDC"/>
    <w:rsid w:val="00783329"/>
    <w:rsid w:val="007846CE"/>
    <w:rsid w:val="00784F4A"/>
    <w:rsid w:val="00797BE0"/>
    <w:rsid w:val="007A7920"/>
    <w:rsid w:val="007D46F7"/>
    <w:rsid w:val="007E0586"/>
    <w:rsid w:val="00800A69"/>
    <w:rsid w:val="00843377"/>
    <w:rsid w:val="00860954"/>
    <w:rsid w:val="0087272F"/>
    <w:rsid w:val="00895453"/>
    <w:rsid w:val="008A7DE8"/>
    <w:rsid w:val="008C486A"/>
    <w:rsid w:val="008D10E2"/>
    <w:rsid w:val="009027C5"/>
    <w:rsid w:val="00905BB4"/>
    <w:rsid w:val="00912F02"/>
    <w:rsid w:val="0091784A"/>
    <w:rsid w:val="00921E69"/>
    <w:rsid w:val="00932289"/>
    <w:rsid w:val="00942D9C"/>
    <w:rsid w:val="0097299F"/>
    <w:rsid w:val="00975E9B"/>
    <w:rsid w:val="009A6379"/>
    <w:rsid w:val="009B2517"/>
    <w:rsid w:val="009C3C01"/>
    <w:rsid w:val="009D0875"/>
    <w:rsid w:val="009E43F9"/>
    <w:rsid w:val="009F1DD1"/>
    <w:rsid w:val="00A05F78"/>
    <w:rsid w:val="00A207DA"/>
    <w:rsid w:val="00A343B4"/>
    <w:rsid w:val="00A40FA0"/>
    <w:rsid w:val="00A4411D"/>
    <w:rsid w:val="00A5421F"/>
    <w:rsid w:val="00A542FB"/>
    <w:rsid w:val="00A71796"/>
    <w:rsid w:val="00A77CF4"/>
    <w:rsid w:val="00A833B6"/>
    <w:rsid w:val="00A86F0A"/>
    <w:rsid w:val="00AA2CC5"/>
    <w:rsid w:val="00AB2050"/>
    <w:rsid w:val="00AB44B2"/>
    <w:rsid w:val="00AC5FBA"/>
    <w:rsid w:val="00AD0104"/>
    <w:rsid w:val="00AD57D1"/>
    <w:rsid w:val="00AE3E69"/>
    <w:rsid w:val="00AE5E68"/>
    <w:rsid w:val="00B10732"/>
    <w:rsid w:val="00B15AB6"/>
    <w:rsid w:val="00B23C12"/>
    <w:rsid w:val="00B3447A"/>
    <w:rsid w:val="00B77B7C"/>
    <w:rsid w:val="00B83557"/>
    <w:rsid w:val="00B95734"/>
    <w:rsid w:val="00BC67C3"/>
    <w:rsid w:val="00C11F86"/>
    <w:rsid w:val="00C12B97"/>
    <w:rsid w:val="00C229D4"/>
    <w:rsid w:val="00C30FFB"/>
    <w:rsid w:val="00C439F0"/>
    <w:rsid w:val="00C4522F"/>
    <w:rsid w:val="00C47549"/>
    <w:rsid w:val="00C90F43"/>
    <w:rsid w:val="00C9545E"/>
    <w:rsid w:val="00CB4A3F"/>
    <w:rsid w:val="00CB503F"/>
    <w:rsid w:val="00CC18BC"/>
    <w:rsid w:val="00CD4E97"/>
    <w:rsid w:val="00CD5265"/>
    <w:rsid w:val="00CF350D"/>
    <w:rsid w:val="00CF3F99"/>
    <w:rsid w:val="00D25725"/>
    <w:rsid w:val="00D26226"/>
    <w:rsid w:val="00D42819"/>
    <w:rsid w:val="00D5577A"/>
    <w:rsid w:val="00D642A6"/>
    <w:rsid w:val="00DB7A74"/>
    <w:rsid w:val="00DC38BC"/>
    <w:rsid w:val="00DE35F4"/>
    <w:rsid w:val="00E003CC"/>
    <w:rsid w:val="00E10850"/>
    <w:rsid w:val="00E13586"/>
    <w:rsid w:val="00E222A9"/>
    <w:rsid w:val="00E35866"/>
    <w:rsid w:val="00E361A0"/>
    <w:rsid w:val="00E3753A"/>
    <w:rsid w:val="00E4427F"/>
    <w:rsid w:val="00E648E2"/>
    <w:rsid w:val="00E70413"/>
    <w:rsid w:val="00E76B33"/>
    <w:rsid w:val="00E921A5"/>
    <w:rsid w:val="00E923A5"/>
    <w:rsid w:val="00EA6424"/>
    <w:rsid w:val="00EA7748"/>
    <w:rsid w:val="00EC4269"/>
    <w:rsid w:val="00EC4885"/>
    <w:rsid w:val="00EC7D22"/>
    <w:rsid w:val="00ED2A51"/>
    <w:rsid w:val="00ED6D41"/>
    <w:rsid w:val="00EF30B7"/>
    <w:rsid w:val="00EF643D"/>
    <w:rsid w:val="00EF65BE"/>
    <w:rsid w:val="00F100C5"/>
    <w:rsid w:val="00F21537"/>
    <w:rsid w:val="00F34CD1"/>
    <w:rsid w:val="00F444D5"/>
    <w:rsid w:val="00F917D0"/>
    <w:rsid w:val="00F92291"/>
    <w:rsid w:val="00F96403"/>
    <w:rsid w:val="00FA28FA"/>
    <w:rsid w:val="00FB0188"/>
    <w:rsid w:val="00FC5FDF"/>
    <w:rsid w:val="00FE5BDD"/>
    <w:rsid w:val="00FE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236E0C"/>
  <w15:docId w15:val="{EC20E1FE-1B9B-4215-8A05-E9DCD9E9B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EastAsia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85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휴먼옛체" w:eastAsia="휴먼옛체" w:hAnsi="휴먼옛체" w:cs="휴먼옛체"/>
      <w:lang w:eastAsia="ko-K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맑은 고딕" w:eastAsia="맑은 고딕" w:hAnsi="맑은 고딕" w:cs="맑은 고딕"/>
      <w:b/>
      <w:bCs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a5">
    <w:name w:val="바탕글"/>
    <w:pPr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spacing w:line="384" w:lineRule="auto"/>
      <w:jc w:val="both"/>
      <w:textAlignment w:val="baseline"/>
    </w:pPr>
    <w:rPr>
      <w:rFonts w:ascii="함초롬바탕" w:eastAsia="함초롬바탕" w:hAnsi="Times New Roman" w:cs="Times New Roman"/>
      <w:color w:val="000000"/>
      <w:sz w:val="20"/>
      <w:szCs w:val="20"/>
      <w:shd w:val="clear" w:color="999999" w:fill="auto"/>
      <w:lang w:eastAsia="ko-KR"/>
    </w:rPr>
  </w:style>
  <w:style w:type="paragraph" w:styleId="a6">
    <w:name w:val="header"/>
    <w:basedOn w:val="a"/>
    <w:link w:val="Char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Pr>
      <w:rFonts w:ascii="휴먼옛체" w:eastAsia="휴먼옛체" w:hAnsi="휴먼옛체" w:cs="휴먼옛체"/>
      <w:lang w:eastAsia="ko-KR"/>
    </w:rPr>
  </w:style>
  <w:style w:type="paragraph" w:styleId="a7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Pr>
      <w:rFonts w:ascii="휴먼옛체" w:eastAsia="휴먼옛체" w:hAnsi="휴먼옛체" w:cs="휴먼옛체"/>
      <w:lang w:eastAsia="ko-KR"/>
    </w:rPr>
  </w:style>
  <w:style w:type="table" w:styleId="a8">
    <w:name w:val="Table Grid"/>
    <w:basedOn w:val="a1"/>
    <w:rsid w:val="00702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Grid Table 2 Accent 5"/>
    <w:basedOn w:val="a1"/>
    <w:rsid w:val="00702042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5-5">
    <w:name w:val="Grid Table 5 Dark Accent 5"/>
    <w:basedOn w:val="a1"/>
    <w:rsid w:val="0070204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6-5">
    <w:name w:val="List Table 6 Colorful Accent 5"/>
    <w:basedOn w:val="a1"/>
    <w:rsid w:val="00C4522F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50">
    <w:name w:val="List Table 2 Accent 5"/>
    <w:basedOn w:val="a1"/>
    <w:rsid w:val="00C4522F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3">
    <w:name w:val="Plain Table 3"/>
    <w:basedOn w:val="a1"/>
    <w:rsid w:val="0093228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923EE-03A4-40C6-8698-7036B0B12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10</Pages>
  <Words>1576</Words>
  <Characters>8985</Characters>
  <Application>Microsoft Office Word</Application>
  <DocSecurity>0</DocSecurity>
  <Lines>74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kised</dc:creator>
  <cp:keywords/>
  <dc:description/>
  <cp:lastModifiedBy>동민 이</cp:lastModifiedBy>
  <cp:revision>42</cp:revision>
  <dcterms:created xsi:type="dcterms:W3CDTF">2026-03-25T07:36:00Z</dcterms:created>
  <dcterms:modified xsi:type="dcterms:W3CDTF">2026-03-26T02:39:00Z</dcterms:modified>
  <cp:version>1300.0100.01</cp:version>
</cp:coreProperties>
</file>